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35FEC5" w14:textId="77777777" w:rsidR="008854E2" w:rsidRPr="000F0758" w:rsidRDefault="008854E2" w:rsidP="008854E2">
      <w:pPr>
        <w:pStyle w:val="a3"/>
        <w:ind w:firstLine="567"/>
        <w:rPr>
          <w:sz w:val="26"/>
          <w:szCs w:val="26"/>
        </w:rPr>
      </w:pPr>
      <w:bookmarkStart w:id="0" w:name="_Toc69829395"/>
      <w:r>
        <w:rPr>
          <w:noProof/>
        </w:rPr>
        <w:drawing>
          <wp:anchor distT="0" distB="0" distL="114300" distR="114300" simplePos="0" relativeHeight="251661312" behindDoc="0" locked="0" layoutInCell="1" allowOverlap="1" wp14:anchorId="2CF224FB" wp14:editId="60816FF9">
            <wp:simplePos x="0" y="0"/>
            <wp:positionH relativeFrom="column">
              <wp:posOffset>-334645</wp:posOffset>
            </wp:positionH>
            <wp:positionV relativeFrom="paragraph">
              <wp:posOffset>47625</wp:posOffset>
            </wp:positionV>
            <wp:extent cx="2320925" cy="813435"/>
            <wp:effectExtent l="0" t="0" r="3175" b="5715"/>
            <wp:wrapNone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7B8DBB" w14:textId="77777777" w:rsidR="008854E2" w:rsidRPr="000F0758" w:rsidRDefault="008854E2" w:rsidP="008854E2">
      <w:pPr>
        <w:rPr>
          <w:sz w:val="26"/>
          <w:szCs w:val="26"/>
        </w:rPr>
      </w:pPr>
    </w:p>
    <w:p w14:paraId="40F90152" w14:textId="77777777" w:rsidR="008854E2" w:rsidRPr="000F0758" w:rsidRDefault="008854E2" w:rsidP="008854E2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0F0758">
        <w:rPr>
          <w:sz w:val="16"/>
          <w:szCs w:val="16"/>
        </w:rPr>
        <w:t>ООО «Ц-А-Р-М»</w:t>
      </w:r>
    </w:p>
    <w:p w14:paraId="2BB47E15" w14:textId="77777777" w:rsidR="008854E2" w:rsidRPr="000F0758" w:rsidRDefault="008854E2" w:rsidP="008854E2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0F0758">
        <w:rPr>
          <w:sz w:val="16"/>
          <w:szCs w:val="16"/>
        </w:rPr>
        <w:t>тел.8 (4822) 64-66-10</w:t>
      </w:r>
    </w:p>
    <w:p w14:paraId="4655B68F" w14:textId="77777777" w:rsidR="008854E2" w:rsidRPr="000F0758" w:rsidRDefault="008854E2" w:rsidP="008854E2">
      <w:pPr>
        <w:tabs>
          <w:tab w:val="decimal" w:pos="6804"/>
        </w:tabs>
        <w:ind w:right="4"/>
        <w:jc w:val="right"/>
        <w:rPr>
          <w:rStyle w:val="af"/>
          <w:sz w:val="16"/>
          <w:szCs w:val="16"/>
          <w:lang w:val="en-US"/>
        </w:rPr>
      </w:pPr>
      <w:proofErr w:type="gramStart"/>
      <w:r w:rsidRPr="000F0758">
        <w:rPr>
          <w:sz w:val="16"/>
          <w:szCs w:val="16"/>
        </w:rPr>
        <w:t>сайт</w:t>
      </w:r>
      <w:proofErr w:type="gramEnd"/>
      <w:r w:rsidRPr="000F0758">
        <w:rPr>
          <w:sz w:val="16"/>
          <w:szCs w:val="16"/>
          <w:lang w:val="en-US"/>
        </w:rPr>
        <w:t xml:space="preserve">: </w:t>
      </w:r>
      <w:hyperlink r:id="rId9" w:history="1">
        <w:r w:rsidRPr="000F0758">
          <w:rPr>
            <w:rStyle w:val="af"/>
            <w:sz w:val="16"/>
            <w:szCs w:val="16"/>
            <w:lang w:val="en-US"/>
          </w:rPr>
          <w:t>www.</w:t>
        </w:r>
        <w:r w:rsidRPr="000F0758">
          <w:rPr>
            <w:rStyle w:val="af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0F0758">
        <w:rPr>
          <w:sz w:val="16"/>
          <w:szCs w:val="16"/>
          <w:shd w:val="clear" w:color="auto" w:fill="FBFBF9"/>
          <w:lang w:val="en-US"/>
        </w:rPr>
        <w:t xml:space="preserve"> </w:t>
      </w:r>
      <w:r w:rsidRPr="000F0758">
        <w:rPr>
          <w:sz w:val="16"/>
          <w:szCs w:val="16"/>
          <w:lang w:val="en-US"/>
        </w:rPr>
        <w:br/>
        <w:t xml:space="preserve">  e-mail: </w:t>
      </w:r>
      <w:hyperlink r:id="rId10" w:history="1">
        <w:r w:rsidRPr="000F0758">
          <w:rPr>
            <w:rStyle w:val="af"/>
            <w:sz w:val="16"/>
            <w:szCs w:val="16"/>
            <w:shd w:val="clear" w:color="auto" w:fill="FFFFFF"/>
            <w:lang w:val="en-US"/>
          </w:rPr>
          <w:t>carm@carmccw.ru</w:t>
        </w:r>
      </w:hyperlink>
    </w:p>
    <w:p w14:paraId="61495800" w14:textId="77777777" w:rsidR="008854E2" w:rsidRPr="000F0758" w:rsidRDefault="008854E2" w:rsidP="008854E2">
      <w:pPr>
        <w:tabs>
          <w:tab w:val="decimal" w:pos="6804"/>
        </w:tabs>
        <w:ind w:right="4"/>
        <w:jc w:val="right"/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18589" wp14:editId="155CD00F">
                <wp:simplePos x="0" y="0"/>
                <wp:positionH relativeFrom="column">
                  <wp:posOffset>-461645</wp:posOffset>
                </wp:positionH>
                <wp:positionV relativeFrom="paragraph">
                  <wp:posOffset>158750</wp:posOffset>
                </wp:positionV>
                <wp:extent cx="6769735" cy="6985"/>
                <wp:effectExtent l="0" t="0" r="12065" b="31115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973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D110F3" id="Прямая соединительная линия 6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6.35pt,12.5pt" to="496.7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" strokecolor="windowText" strokeweight="1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24A68985" wp14:editId="23F68464">
                <wp:simplePos x="0" y="0"/>
                <wp:positionH relativeFrom="column">
                  <wp:posOffset>-460375</wp:posOffset>
                </wp:positionH>
                <wp:positionV relativeFrom="paragraph">
                  <wp:posOffset>81279</wp:posOffset>
                </wp:positionV>
                <wp:extent cx="6769735" cy="0"/>
                <wp:effectExtent l="0" t="0" r="12065" b="19050"/>
                <wp:wrapNone/>
                <wp:docPr id="70" name="Прямая соединительная линия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76973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6C02F" id="Прямая соединительная линия 70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-36.25pt,6.4pt" to="496.8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14:paraId="55C1DFD9" w14:textId="7F183E59" w:rsidR="008854E2" w:rsidRPr="00193D0B" w:rsidRDefault="008854E2" w:rsidP="008854E2">
      <w:pPr>
        <w:spacing w:line="360" w:lineRule="auto"/>
        <w:jc w:val="center"/>
        <w:rPr>
          <w:b/>
          <w:sz w:val="28"/>
          <w:lang w:val="en-US"/>
        </w:rPr>
      </w:pPr>
    </w:p>
    <w:tbl>
      <w:tblPr>
        <w:tblW w:w="4785" w:type="dxa"/>
        <w:jc w:val="right"/>
        <w:tblLook w:val="04A0" w:firstRow="1" w:lastRow="0" w:firstColumn="1" w:lastColumn="0" w:noHBand="0" w:noVBand="1"/>
      </w:tblPr>
      <w:tblGrid>
        <w:gridCol w:w="4785"/>
      </w:tblGrid>
      <w:tr w:rsidR="008854E2" w:rsidRPr="000F0758" w14:paraId="12C6633D" w14:textId="77777777" w:rsidTr="000E0189">
        <w:trPr>
          <w:jc w:val="right"/>
        </w:trPr>
        <w:tc>
          <w:tcPr>
            <w:tcW w:w="4785" w:type="dxa"/>
            <w:shd w:val="clear" w:color="auto" w:fill="auto"/>
          </w:tcPr>
          <w:p w14:paraId="09B57E99" w14:textId="77777777" w:rsidR="008854E2" w:rsidRPr="000F0758" w:rsidRDefault="008854E2" w:rsidP="000E0189">
            <w:pPr>
              <w:ind w:left="602"/>
              <w:jc w:val="both"/>
              <w:rPr>
                <w:b/>
              </w:rPr>
            </w:pPr>
            <w:r w:rsidRPr="000F0758">
              <w:rPr>
                <w:b/>
              </w:rPr>
              <w:t>УТВЕРЖДАЮ</w:t>
            </w:r>
          </w:p>
        </w:tc>
      </w:tr>
      <w:tr w:rsidR="008854E2" w:rsidRPr="000F0758" w14:paraId="44DB723A" w14:textId="77777777" w:rsidTr="000E0189">
        <w:trPr>
          <w:jc w:val="right"/>
        </w:trPr>
        <w:tc>
          <w:tcPr>
            <w:tcW w:w="4785" w:type="dxa"/>
            <w:shd w:val="clear" w:color="auto" w:fill="auto"/>
          </w:tcPr>
          <w:p w14:paraId="5FD9E2B7" w14:textId="40A76B4A" w:rsidR="008854E2" w:rsidRPr="000F0758" w:rsidRDefault="008854E2" w:rsidP="000E0189">
            <w:pPr>
              <w:ind w:left="602"/>
            </w:pPr>
            <w:proofErr w:type="gramStart"/>
            <w:r w:rsidRPr="000F0758">
              <w:t>Президент  ООО</w:t>
            </w:r>
            <w:proofErr w:type="gramEnd"/>
            <w:r w:rsidRPr="000F0758">
              <w:t xml:space="preserve"> «Ц-А-Р-М»</w:t>
            </w:r>
          </w:p>
        </w:tc>
      </w:tr>
      <w:tr w:rsidR="008854E2" w:rsidRPr="000F0758" w14:paraId="471A9320" w14:textId="77777777" w:rsidTr="000E0189">
        <w:trPr>
          <w:jc w:val="right"/>
        </w:trPr>
        <w:tc>
          <w:tcPr>
            <w:tcW w:w="4785" w:type="dxa"/>
            <w:shd w:val="clear" w:color="auto" w:fill="auto"/>
          </w:tcPr>
          <w:p w14:paraId="31B9FC8E" w14:textId="0C76330F" w:rsidR="008854E2" w:rsidRPr="000F0758" w:rsidRDefault="00C5366D" w:rsidP="000E0189">
            <w:pPr>
              <w:ind w:left="602"/>
              <w:rPr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60C47095" wp14:editId="7B396ED1">
                  <wp:simplePos x="0" y="0"/>
                  <wp:positionH relativeFrom="column">
                    <wp:posOffset>-455930</wp:posOffset>
                  </wp:positionH>
                  <wp:positionV relativeFrom="paragraph">
                    <wp:posOffset>-53975</wp:posOffset>
                  </wp:positionV>
                  <wp:extent cx="1389380" cy="1389380"/>
                  <wp:effectExtent l="0" t="0" r="1270" b="127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печать ЦАРМ прозрачная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9380" cy="1389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7216" behindDoc="0" locked="0" layoutInCell="1" allowOverlap="1" wp14:anchorId="1CA98B24" wp14:editId="762FB43D">
                  <wp:simplePos x="0" y="0"/>
                  <wp:positionH relativeFrom="margin">
                    <wp:posOffset>197485</wp:posOffset>
                  </wp:positionH>
                  <wp:positionV relativeFrom="paragraph">
                    <wp:posOffset>-31750</wp:posOffset>
                  </wp:positionV>
                  <wp:extent cx="1490980" cy="764540"/>
                  <wp:effectExtent l="0" t="0" r="0" b="0"/>
                  <wp:wrapNone/>
                  <wp:docPr id="82" name="Рисунок 82" descr="подпись-мо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подпись-мо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0980" cy="764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854E2" w:rsidRPr="000F0758" w14:paraId="2E9800D6" w14:textId="77777777" w:rsidTr="000E0189">
        <w:trPr>
          <w:jc w:val="right"/>
        </w:trPr>
        <w:tc>
          <w:tcPr>
            <w:tcW w:w="4785" w:type="dxa"/>
            <w:shd w:val="clear" w:color="auto" w:fill="auto"/>
          </w:tcPr>
          <w:p w14:paraId="618B0DA9" w14:textId="14369170" w:rsidR="008854E2" w:rsidRPr="000F0758" w:rsidRDefault="008854E2" w:rsidP="000E0189">
            <w:pPr>
              <w:ind w:left="602"/>
              <w:jc w:val="both"/>
              <w:rPr>
                <w:b/>
              </w:rPr>
            </w:pPr>
          </w:p>
        </w:tc>
      </w:tr>
      <w:tr w:rsidR="008854E2" w:rsidRPr="000F0758" w14:paraId="6E7B752B" w14:textId="77777777" w:rsidTr="000E0189">
        <w:trPr>
          <w:jc w:val="right"/>
        </w:trPr>
        <w:tc>
          <w:tcPr>
            <w:tcW w:w="4785" w:type="dxa"/>
            <w:shd w:val="clear" w:color="auto" w:fill="auto"/>
          </w:tcPr>
          <w:p w14:paraId="1864CF90" w14:textId="6D9A59D9" w:rsidR="008854E2" w:rsidRPr="000F0758" w:rsidRDefault="008854E2" w:rsidP="000E0189">
            <w:pPr>
              <w:ind w:left="602"/>
            </w:pPr>
            <w:r w:rsidRPr="000F0758">
              <w:t xml:space="preserve">__________________ </w:t>
            </w:r>
            <w:proofErr w:type="spellStart"/>
            <w:r w:rsidRPr="000F0758">
              <w:t>М.С.Мельников</w:t>
            </w:r>
            <w:proofErr w:type="spellEnd"/>
          </w:p>
        </w:tc>
      </w:tr>
      <w:tr w:rsidR="008854E2" w:rsidRPr="000F0758" w14:paraId="7E8411BF" w14:textId="77777777" w:rsidTr="000E0189">
        <w:trPr>
          <w:jc w:val="right"/>
        </w:trPr>
        <w:tc>
          <w:tcPr>
            <w:tcW w:w="4785" w:type="dxa"/>
            <w:shd w:val="clear" w:color="auto" w:fill="auto"/>
          </w:tcPr>
          <w:p w14:paraId="114AD2C2" w14:textId="77777777" w:rsidR="008854E2" w:rsidRPr="000F0758" w:rsidRDefault="008854E2" w:rsidP="000E0189">
            <w:pPr>
              <w:ind w:left="602"/>
            </w:pPr>
            <w:r w:rsidRPr="000F0758">
              <w:t>«</w:t>
            </w:r>
            <w:r>
              <w:rPr>
                <w:lang w:val="en-US"/>
              </w:rPr>
              <w:t>01</w:t>
            </w:r>
            <w:r w:rsidRPr="000F0758">
              <w:t xml:space="preserve">» </w:t>
            </w:r>
            <w:r>
              <w:t xml:space="preserve">августа </w:t>
            </w:r>
            <w:r w:rsidRPr="000F0758">
              <w:t>20</w:t>
            </w:r>
            <w:r>
              <w:rPr>
                <w:lang w:val="en-US"/>
              </w:rPr>
              <w:t>22</w:t>
            </w:r>
            <w:r w:rsidRPr="000F0758">
              <w:t xml:space="preserve"> г.</w:t>
            </w:r>
          </w:p>
        </w:tc>
      </w:tr>
    </w:tbl>
    <w:p w14:paraId="2BA9D236" w14:textId="167C5C84" w:rsidR="008854E2" w:rsidRPr="008C7351" w:rsidRDefault="008854E2" w:rsidP="008854E2">
      <w:pPr>
        <w:spacing w:line="360" w:lineRule="auto"/>
        <w:jc w:val="center"/>
        <w:rPr>
          <w:sz w:val="28"/>
        </w:rPr>
      </w:pPr>
    </w:p>
    <w:p w14:paraId="083B1AFD" w14:textId="77777777" w:rsidR="00FE2892" w:rsidRDefault="00FE2892" w:rsidP="00FE2892">
      <w:pPr>
        <w:autoSpaceDE w:val="0"/>
        <w:autoSpaceDN w:val="0"/>
        <w:adjustRightInd w:val="0"/>
      </w:pPr>
    </w:p>
    <w:p w14:paraId="5E870F29" w14:textId="1F239EE3" w:rsidR="00FE2892" w:rsidRDefault="00FE2892" w:rsidP="00FE2892">
      <w:pPr>
        <w:autoSpaceDE w:val="0"/>
        <w:autoSpaceDN w:val="0"/>
        <w:adjustRightInd w:val="0"/>
      </w:pPr>
    </w:p>
    <w:p w14:paraId="34932522" w14:textId="3B94812B" w:rsidR="00FF2ABB" w:rsidRDefault="00FF2ABB" w:rsidP="00FE2892">
      <w:pPr>
        <w:autoSpaceDE w:val="0"/>
        <w:autoSpaceDN w:val="0"/>
        <w:adjustRightInd w:val="0"/>
      </w:pPr>
    </w:p>
    <w:p w14:paraId="20A8B19A" w14:textId="502265D3" w:rsidR="00FF2ABB" w:rsidRDefault="00FF2ABB" w:rsidP="00FE2892">
      <w:pPr>
        <w:autoSpaceDE w:val="0"/>
        <w:autoSpaceDN w:val="0"/>
        <w:adjustRightInd w:val="0"/>
      </w:pPr>
    </w:p>
    <w:p w14:paraId="086C7AE1" w14:textId="31758E5C" w:rsidR="00FF2ABB" w:rsidRDefault="00FF2ABB" w:rsidP="00FE2892">
      <w:pPr>
        <w:autoSpaceDE w:val="0"/>
        <w:autoSpaceDN w:val="0"/>
        <w:adjustRightInd w:val="0"/>
      </w:pPr>
    </w:p>
    <w:p w14:paraId="1881EA9B" w14:textId="4B11F614" w:rsidR="00FF2ABB" w:rsidRDefault="00FF2ABB" w:rsidP="00FE2892">
      <w:pPr>
        <w:autoSpaceDE w:val="0"/>
        <w:autoSpaceDN w:val="0"/>
        <w:adjustRightInd w:val="0"/>
      </w:pPr>
    </w:p>
    <w:p w14:paraId="0B1A38D5" w14:textId="0802F582" w:rsidR="00FF2ABB" w:rsidRDefault="00FF2ABB" w:rsidP="00FE2892">
      <w:pPr>
        <w:autoSpaceDE w:val="0"/>
        <w:autoSpaceDN w:val="0"/>
        <w:adjustRightInd w:val="0"/>
      </w:pPr>
    </w:p>
    <w:p w14:paraId="7491438E" w14:textId="03D99BCC" w:rsidR="00FF2ABB" w:rsidRDefault="00FF2ABB" w:rsidP="00FE2892">
      <w:pPr>
        <w:autoSpaceDE w:val="0"/>
        <w:autoSpaceDN w:val="0"/>
        <w:adjustRightInd w:val="0"/>
      </w:pPr>
    </w:p>
    <w:p w14:paraId="4E3A824D" w14:textId="77777777" w:rsidR="00FF2ABB" w:rsidRDefault="00FF2ABB" w:rsidP="00FE2892">
      <w:pPr>
        <w:autoSpaceDE w:val="0"/>
        <w:autoSpaceDN w:val="0"/>
        <w:adjustRightInd w:val="0"/>
      </w:pPr>
    </w:p>
    <w:p w14:paraId="7E5D7B05" w14:textId="77777777" w:rsidR="00FE2892" w:rsidRPr="00D955C4" w:rsidRDefault="00FE2892" w:rsidP="00FE2892">
      <w:pPr>
        <w:autoSpaceDE w:val="0"/>
        <w:autoSpaceDN w:val="0"/>
        <w:adjustRightInd w:val="0"/>
      </w:pPr>
    </w:p>
    <w:p w14:paraId="75CBED27" w14:textId="04FF9338" w:rsidR="00FE2892" w:rsidRPr="00FF2ABB" w:rsidRDefault="00FE2892" w:rsidP="00FE2892">
      <w:pPr>
        <w:jc w:val="center"/>
        <w:rPr>
          <w:b/>
          <w:color w:val="000000" w:themeColor="text1"/>
          <w:sz w:val="44"/>
        </w:rPr>
      </w:pPr>
      <w:r w:rsidRPr="00FF2ABB">
        <w:rPr>
          <w:b/>
          <w:color w:val="000000" w:themeColor="text1"/>
          <w:sz w:val="44"/>
        </w:rPr>
        <w:t>ПРОГРАММА</w:t>
      </w:r>
      <w:r w:rsidR="00FF2ABB" w:rsidRPr="00FF2ABB">
        <w:rPr>
          <w:b/>
          <w:color w:val="000000" w:themeColor="text1"/>
          <w:sz w:val="44"/>
        </w:rPr>
        <w:t xml:space="preserve"> </w:t>
      </w:r>
      <w:r w:rsidR="00123673">
        <w:rPr>
          <w:b/>
          <w:color w:val="000000" w:themeColor="text1"/>
          <w:sz w:val="44"/>
        </w:rPr>
        <w:t>ОБУЧЕНИЯ</w:t>
      </w:r>
    </w:p>
    <w:p w14:paraId="2B55F2DF" w14:textId="77777777" w:rsidR="00FE2892" w:rsidRPr="00FF2ABB" w:rsidRDefault="00FE2892" w:rsidP="00FE2892">
      <w:pPr>
        <w:jc w:val="center"/>
        <w:rPr>
          <w:b/>
          <w:color w:val="000000" w:themeColor="text1"/>
          <w:sz w:val="44"/>
        </w:rPr>
      </w:pPr>
    </w:p>
    <w:p w14:paraId="5DE65925" w14:textId="298279C1" w:rsidR="00FE2892" w:rsidRPr="00123673" w:rsidRDefault="00FF2ABB" w:rsidP="00FE2892">
      <w:pPr>
        <w:jc w:val="center"/>
        <w:rPr>
          <w:b/>
          <w:sz w:val="28"/>
        </w:rPr>
      </w:pPr>
      <w:r w:rsidRPr="00123673">
        <w:rPr>
          <w:b/>
          <w:sz w:val="32"/>
          <w:szCs w:val="32"/>
        </w:rPr>
        <w:t xml:space="preserve"> </w:t>
      </w:r>
      <w:r w:rsidR="00FE2892" w:rsidRPr="00123673">
        <w:rPr>
          <w:b/>
          <w:sz w:val="32"/>
          <w:szCs w:val="32"/>
        </w:rPr>
        <w:t>«</w:t>
      </w:r>
      <w:r w:rsidR="00123673" w:rsidRPr="00123673">
        <w:rPr>
          <w:b/>
          <w:sz w:val="32"/>
          <w:szCs w:val="32"/>
        </w:rPr>
        <w:t>Использование (применение) средств индивидуальной защиты</w:t>
      </w:r>
      <w:r w:rsidR="00FE2892" w:rsidRPr="00123673">
        <w:rPr>
          <w:b/>
          <w:sz w:val="32"/>
          <w:szCs w:val="32"/>
        </w:rPr>
        <w:t>»</w:t>
      </w:r>
    </w:p>
    <w:p w14:paraId="68F6D866" w14:textId="77777777" w:rsidR="00FE2892" w:rsidRPr="00EA7006" w:rsidRDefault="00FE2892" w:rsidP="00C95DBB">
      <w:pPr>
        <w:pStyle w:val="2"/>
        <w:spacing w:before="0" w:beforeAutospacing="0" w:after="0" w:afterAutospacing="0"/>
        <w:ind w:firstLine="709"/>
        <w:jc w:val="both"/>
        <w:rPr>
          <w:color w:val="FF0000"/>
        </w:rPr>
      </w:pPr>
    </w:p>
    <w:p w14:paraId="60D8B9D6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755E3F73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3BB51085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C478DF7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501E19CA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DD04B27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ADFD8CF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688D352B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0C3DA6C3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34334F26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F702325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7C012113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525EBF8D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17E7628F" w14:textId="77777777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22BCD5BA" w14:textId="35A5AFB8" w:rsidR="00FE2892" w:rsidRDefault="00FE2892" w:rsidP="00C95DBB">
      <w:pPr>
        <w:pStyle w:val="2"/>
        <w:spacing w:before="0" w:beforeAutospacing="0" w:after="0" w:afterAutospacing="0"/>
        <w:ind w:firstLine="709"/>
        <w:jc w:val="both"/>
      </w:pPr>
    </w:p>
    <w:p w14:paraId="11E48D6E" w14:textId="1C764D2A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017B121D" w14:textId="77777777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6DEDC1B6" w14:textId="53A3EBE4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529D6F35" w14:textId="0EF7053F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3590E913" w14:textId="77777777" w:rsidR="00FF2ABB" w:rsidRDefault="00FF2ABB" w:rsidP="00C95DBB">
      <w:pPr>
        <w:pStyle w:val="2"/>
        <w:spacing w:before="0" w:beforeAutospacing="0" w:after="0" w:afterAutospacing="0"/>
        <w:ind w:firstLine="709"/>
        <w:jc w:val="both"/>
      </w:pPr>
    </w:p>
    <w:p w14:paraId="5E797834" w14:textId="0035102B" w:rsidR="00FE2892" w:rsidRPr="008854E2" w:rsidRDefault="00FE2892" w:rsidP="00FE2892">
      <w:pPr>
        <w:pStyle w:val="2"/>
        <w:spacing w:before="0" w:beforeAutospacing="0" w:after="0" w:afterAutospacing="0"/>
        <w:ind w:firstLine="709"/>
      </w:pPr>
      <w:bookmarkStart w:id="1" w:name="_Toc95054998"/>
      <w:bookmarkStart w:id="2" w:name="_Toc95055250"/>
      <w:bookmarkStart w:id="3" w:name="_Toc95470177"/>
      <w:bookmarkStart w:id="4" w:name="_Toc107675519"/>
      <w:bookmarkStart w:id="5" w:name="_Toc118637134"/>
      <w:r>
        <w:t>г.</w:t>
      </w:r>
      <w:bookmarkEnd w:id="1"/>
      <w:bookmarkEnd w:id="2"/>
      <w:bookmarkEnd w:id="3"/>
      <w:bookmarkEnd w:id="4"/>
      <w:bookmarkEnd w:id="5"/>
      <w:r w:rsidR="008854E2">
        <w:rPr>
          <w:lang w:val="en-US"/>
        </w:rPr>
        <w:t xml:space="preserve"> </w:t>
      </w:r>
      <w:r w:rsidR="008854E2">
        <w:t>Тверь</w:t>
      </w:r>
    </w:p>
    <w:p w14:paraId="5D0FD9E3" w14:textId="68EAAB1A" w:rsidR="00E85144" w:rsidRDefault="00E85144" w:rsidP="00FE2892">
      <w:pPr>
        <w:pStyle w:val="2"/>
        <w:spacing w:before="0" w:beforeAutospacing="0" w:after="0" w:afterAutospacing="0"/>
        <w:ind w:firstLine="709"/>
      </w:pPr>
    </w:p>
    <w:bookmarkStart w:id="6" w:name="_Toc89176780" w:displacedByCustomXml="next"/>
    <w:sdt>
      <w:sdt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id w:val="-1349788363"/>
        <w:docPartObj>
          <w:docPartGallery w:val="Table of Contents"/>
          <w:docPartUnique/>
        </w:docPartObj>
      </w:sdtPr>
      <w:sdtEndPr>
        <w:rPr>
          <w:bCs/>
          <w:color w:val="auto"/>
        </w:rPr>
      </w:sdtEndPr>
      <w:sdtContent>
        <w:p w14:paraId="65DD8AEA" w14:textId="4F215686" w:rsidR="00E85144" w:rsidRPr="00E85144" w:rsidRDefault="00E85144" w:rsidP="00E85144">
          <w:pPr>
            <w:pStyle w:val="ae"/>
            <w:jc w:val="center"/>
            <w:rPr>
              <w:rFonts w:ascii="Times New Roman" w:hAnsi="Times New Roman" w:cs="Times New Roman"/>
              <w:b/>
              <w:color w:val="000000" w:themeColor="text1"/>
              <w:sz w:val="24"/>
            </w:rPr>
          </w:pPr>
          <w:r w:rsidRPr="00E85144">
            <w:rPr>
              <w:rFonts w:ascii="Times New Roman" w:hAnsi="Times New Roman" w:cs="Times New Roman"/>
              <w:b/>
              <w:color w:val="000000" w:themeColor="text1"/>
              <w:sz w:val="24"/>
            </w:rPr>
            <w:t>СОДЕРЖАНИЕ</w:t>
          </w:r>
        </w:p>
        <w:p w14:paraId="124B204D" w14:textId="3F34160D" w:rsidR="00181FBD" w:rsidRDefault="00E8514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18637135" w:history="1">
            <w:r w:rsidR="00181FBD" w:rsidRPr="00084148">
              <w:rPr>
                <w:rStyle w:val="af"/>
                <w:i/>
                <w:noProof/>
              </w:rPr>
              <w:t>Аннотация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_Toc118637135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3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6722EF81" w14:textId="0967C582" w:rsidR="00181FBD" w:rsidRDefault="00F90064" w:rsidP="00181FBD">
          <w:pPr>
            <w:pStyle w:val="11"/>
            <w:tabs>
              <w:tab w:val="right" w:leader="dot" w:pos="9627"/>
            </w:tabs>
            <w:spacing w:after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36" w:history="1">
            <w:r w:rsidR="00181FBD" w:rsidRPr="00084148">
              <w:rPr>
                <w:rStyle w:val="af"/>
                <w:noProof/>
              </w:rPr>
              <w:t>1. Общие положения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_Toc118637136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4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424B1748" w14:textId="388B578F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37" w:history="1">
            <w:r w:rsidR="00181FBD" w:rsidRPr="00084148">
              <w:rPr>
                <w:rStyle w:val="af"/>
                <w:noProof/>
              </w:rPr>
              <w:t>1.1. Нормативные правовые основания разработки программы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_Toc118637137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4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55C902D1" w14:textId="3C801D66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38" w:history="1">
            <w:r w:rsidR="00181FBD" w:rsidRPr="00084148">
              <w:rPr>
                <w:rStyle w:val="af"/>
                <w:noProof/>
              </w:rPr>
              <w:t>1.2. Цель и планируемые результаты обучения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_Toc118637138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4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482F1E83" w14:textId="587F185D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0" w:history="1">
            <w:r w:rsidR="00181FBD" w:rsidRPr="00084148">
              <w:rPr>
                <w:rStyle w:val="af"/>
                <w:noProof/>
              </w:rPr>
              <w:t>1.3. Категория слушателей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_Toc118637140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4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52B268EC" w14:textId="2A1FFBCB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1" w:history="1">
            <w:r w:rsidR="00181FBD" w:rsidRPr="00084148">
              <w:rPr>
                <w:rStyle w:val="af"/>
                <w:noProof/>
              </w:rPr>
              <w:t>1.4. Срок обучения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_Toc118637141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5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216FFDB4" w14:textId="583FCA49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2" w:history="1">
            <w:r w:rsidR="00181FBD" w:rsidRPr="00084148">
              <w:rPr>
                <w:rStyle w:val="af"/>
                <w:noProof/>
              </w:rPr>
              <w:t>1.5. Форма обучения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_Toc118637142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5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60649F4E" w14:textId="16E66993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3" w:history="1">
            <w:r w:rsidR="00181FBD" w:rsidRPr="00084148">
              <w:rPr>
                <w:rStyle w:val="af"/>
                <w:noProof/>
              </w:rPr>
              <w:t>2.</w:t>
            </w:r>
            <w:r w:rsidR="00181FBD">
              <w:rPr>
                <w:rStyle w:val="af"/>
                <w:noProof/>
              </w:rPr>
              <w:t>С</w:t>
            </w:r>
            <w:r w:rsidR="00181FBD" w:rsidRPr="00084148">
              <w:rPr>
                <w:rStyle w:val="af"/>
                <w:noProof/>
              </w:rPr>
              <w:t>труктура и содержание программы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_Toc118637143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6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0F406707" w14:textId="0CD840C6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4" w:history="1">
            <w:r w:rsidR="00181FBD" w:rsidRPr="00084148">
              <w:rPr>
                <w:rStyle w:val="af"/>
                <w:noProof/>
              </w:rPr>
              <w:t>2.1. Учебный план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_Toc118637144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6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34BD3C67" w14:textId="427C953E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5" w:history="1">
            <w:r w:rsidR="00181FBD" w:rsidRPr="00084148">
              <w:rPr>
                <w:rStyle w:val="af"/>
                <w:noProof/>
              </w:rPr>
              <w:t>2.2. Календарный учебный график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_Toc118637145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7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5AC3127C" w14:textId="1671F9E3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6" w:history="1">
            <w:r w:rsidR="00181FBD" w:rsidRPr="00084148">
              <w:rPr>
                <w:rStyle w:val="af"/>
                <w:noProof/>
              </w:rPr>
              <w:t>2.3. Описание тем обучения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_Toc118637146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7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08A8FB70" w14:textId="78F7C4F0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7" w:history="1">
            <w:r w:rsidR="00181FBD" w:rsidRPr="00084148">
              <w:rPr>
                <w:rStyle w:val="af"/>
                <w:noProof/>
              </w:rPr>
              <w:t>3. Условия реализации программы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_Toc118637147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9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55C2A9BD" w14:textId="63E62066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8" w:history="1">
            <w:r w:rsidR="00181FBD" w:rsidRPr="00084148">
              <w:rPr>
                <w:rStyle w:val="af"/>
                <w:noProof/>
              </w:rPr>
              <w:t>3.1. Требования к квалификации педагогических кадров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_Toc118637148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9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27F69E63" w14:textId="5A745250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49" w:history="1">
            <w:r w:rsidR="00181FBD" w:rsidRPr="00084148">
              <w:rPr>
                <w:rStyle w:val="af"/>
                <w:noProof/>
              </w:rPr>
              <w:t>3.2. Требования к материально-техническим условиям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_Toc118637149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9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3B2716EE" w14:textId="3A8F04C9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50" w:history="1">
            <w:r w:rsidR="00181FBD" w:rsidRPr="00084148">
              <w:rPr>
                <w:rStyle w:val="af"/>
                <w:noProof/>
              </w:rPr>
              <w:t>3.3. Требования к информационным и учебно-методическим условиям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_Toc118637150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9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65A76F91" w14:textId="63938B3A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51" w:history="1">
            <w:r w:rsidR="00181FBD" w:rsidRPr="00084148">
              <w:rPr>
                <w:rStyle w:val="af"/>
                <w:noProof/>
              </w:rPr>
              <w:t>3.4. Общие требования к организации образовательного процесса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_Toc118637151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10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636FF5F9" w14:textId="776310E4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52" w:history="1">
            <w:r w:rsidR="00181FBD" w:rsidRPr="00084148">
              <w:rPr>
                <w:rStyle w:val="af"/>
                <w:noProof/>
              </w:rPr>
              <w:t>4.</w:t>
            </w:r>
            <w:r w:rsidR="00181FBD">
              <w:rPr>
                <w:rStyle w:val="af"/>
                <w:noProof/>
              </w:rPr>
              <w:t>О</w:t>
            </w:r>
            <w:r w:rsidR="00181FBD" w:rsidRPr="00084148">
              <w:rPr>
                <w:rStyle w:val="af"/>
                <w:noProof/>
              </w:rPr>
              <w:t>ценка результатов освоения программы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_Toc118637152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10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593C4BAA" w14:textId="47673EE7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53" w:history="1">
            <w:r w:rsidR="00181FBD" w:rsidRPr="00084148">
              <w:rPr>
                <w:rStyle w:val="af"/>
                <w:noProof/>
              </w:rPr>
              <w:t>5. Информационное обеспечение программы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_Toc118637153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11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792F9C69" w14:textId="11C26ED5" w:rsidR="00181FBD" w:rsidRDefault="00F90064" w:rsidP="00181FBD">
          <w:pPr>
            <w:pStyle w:val="21"/>
            <w:tabs>
              <w:tab w:val="right" w:leader="dot" w:pos="9627"/>
            </w:tabs>
            <w:spacing w:after="0"/>
            <w:ind w:left="0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18637154" w:history="1">
            <w:r w:rsidR="00181FBD" w:rsidRPr="00084148">
              <w:rPr>
                <w:rStyle w:val="af"/>
                <w:noProof/>
              </w:rPr>
              <w:t>Приложение №1</w:t>
            </w:r>
            <w:r w:rsidR="00181FBD">
              <w:rPr>
                <w:noProof/>
                <w:webHidden/>
              </w:rPr>
              <w:tab/>
            </w:r>
            <w:r w:rsidR="00181FBD">
              <w:rPr>
                <w:noProof/>
                <w:webHidden/>
              </w:rPr>
              <w:fldChar w:fldCharType="begin"/>
            </w:r>
            <w:r w:rsidR="00181FBD">
              <w:rPr>
                <w:noProof/>
                <w:webHidden/>
              </w:rPr>
              <w:instrText xml:space="preserve"> PAGEREF _Toc118637154 \h </w:instrText>
            </w:r>
            <w:r w:rsidR="00181FBD">
              <w:rPr>
                <w:noProof/>
                <w:webHidden/>
              </w:rPr>
            </w:r>
            <w:r w:rsidR="00181FBD">
              <w:rPr>
                <w:noProof/>
                <w:webHidden/>
              </w:rPr>
              <w:fldChar w:fldCharType="separate"/>
            </w:r>
            <w:r w:rsidR="00C81232">
              <w:rPr>
                <w:noProof/>
                <w:webHidden/>
              </w:rPr>
              <w:t>11</w:t>
            </w:r>
            <w:r w:rsidR="00181FBD">
              <w:rPr>
                <w:noProof/>
                <w:webHidden/>
              </w:rPr>
              <w:fldChar w:fldCharType="end"/>
            </w:r>
          </w:hyperlink>
        </w:p>
        <w:p w14:paraId="7F272173" w14:textId="0AEA10F2" w:rsidR="00E85144" w:rsidRDefault="00E85144" w:rsidP="00181FBD">
          <w:r>
            <w:rPr>
              <w:b/>
              <w:bCs/>
            </w:rPr>
            <w:fldChar w:fldCharType="end"/>
          </w:r>
        </w:p>
      </w:sdtContent>
    </w:sdt>
    <w:p w14:paraId="2D0545D0" w14:textId="77777777" w:rsidR="00E85144" w:rsidRDefault="00E85144" w:rsidP="00E04402">
      <w:pPr>
        <w:pStyle w:val="a7"/>
      </w:pPr>
    </w:p>
    <w:p w14:paraId="4E7C860D" w14:textId="77777777" w:rsidR="008854E2" w:rsidRDefault="008854E2" w:rsidP="008854E2">
      <w:pPr>
        <w:rPr>
          <w:lang w:eastAsia="en-US"/>
        </w:rPr>
      </w:pPr>
    </w:p>
    <w:p w14:paraId="1A2F7BFD" w14:textId="77777777" w:rsidR="008854E2" w:rsidRDefault="008854E2" w:rsidP="008854E2">
      <w:pPr>
        <w:rPr>
          <w:lang w:eastAsia="en-US"/>
        </w:rPr>
      </w:pPr>
    </w:p>
    <w:p w14:paraId="2AB45587" w14:textId="77777777" w:rsidR="008854E2" w:rsidRPr="008854E2" w:rsidRDefault="008854E2" w:rsidP="008854E2">
      <w:pPr>
        <w:rPr>
          <w:lang w:eastAsia="en-US"/>
        </w:rPr>
      </w:pPr>
    </w:p>
    <w:p w14:paraId="3361C730" w14:textId="77777777" w:rsidR="00E85144" w:rsidRDefault="00E85144" w:rsidP="00E04402">
      <w:pPr>
        <w:pStyle w:val="a7"/>
      </w:pPr>
      <w:bookmarkStart w:id="7" w:name="_GoBack"/>
      <w:bookmarkEnd w:id="7"/>
    </w:p>
    <w:p w14:paraId="6341F3DB" w14:textId="77777777" w:rsidR="008854E2" w:rsidRDefault="008854E2" w:rsidP="008854E2">
      <w:pPr>
        <w:rPr>
          <w:lang w:eastAsia="en-US"/>
        </w:rPr>
      </w:pPr>
    </w:p>
    <w:p w14:paraId="74351443" w14:textId="77777777" w:rsidR="008854E2" w:rsidRPr="008854E2" w:rsidRDefault="008854E2" w:rsidP="008854E2">
      <w:pPr>
        <w:rPr>
          <w:lang w:eastAsia="en-US"/>
        </w:rPr>
      </w:pPr>
    </w:p>
    <w:p w14:paraId="6BA0743D" w14:textId="77777777" w:rsidR="00E85144" w:rsidRDefault="00E85144" w:rsidP="00E04402">
      <w:pPr>
        <w:pStyle w:val="a7"/>
      </w:pPr>
    </w:p>
    <w:p w14:paraId="6D91D12F" w14:textId="77777777" w:rsidR="00E85144" w:rsidRDefault="00E85144" w:rsidP="00E04402">
      <w:pPr>
        <w:pStyle w:val="a7"/>
      </w:pPr>
    </w:p>
    <w:p w14:paraId="33574A46" w14:textId="77777777" w:rsidR="008854E2" w:rsidRDefault="008854E2" w:rsidP="008854E2">
      <w:pPr>
        <w:rPr>
          <w:lang w:eastAsia="en-US"/>
        </w:rPr>
      </w:pPr>
    </w:p>
    <w:p w14:paraId="36C923B1" w14:textId="77777777" w:rsidR="008854E2" w:rsidRPr="008854E2" w:rsidRDefault="008854E2" w:rsidP="008854E2">
      <w:pPr>
        <w:rPr>
          <w:lang w:eastAsia="en-US"/>
        </w:rPr>
      </w:pPr>
    </w:p>
    <w:p w14:paraId="083BD402" w14:textId="77777777" w:rsidR="00E85144" w:rsidRDefault="00E85144" w:rsidP="00E04402">
      <w:pPr>
        <w:pStyle w:val="a7"/>
      </w:pPr>
    </w:p>
    <w:p w14:paraId="7D2C98A6" w14:textId="77777777" w:rsidR="00E85144" w:rsidRDefault="00E85144" w:rsidP="00E04402">
      <w:pPr>
        <w:pStyle w:val="a7"/>
      </w:pPr>
    </w:p>
    <w:p w14:paraId="5D6B02FC" w14:textId="77777777" w:rsidR="008854E2" w:rsidRDefault="008854E2" w:rsidP="008854E2">
      <w:pPr>
        <w:rPr>
          <w:lang w:eastAsia="en-US"/>
        </w:rPr>
      </w:pPr>
    </w:p>
    <w:p w14:paraId="6D5E5489" w14:textId="77777777" w:rsidR="008854E2" w:rsidRDefault="008854E2" w:rsidP="008854E2">
      <w:pPr>
        <w:rPr>
          <w:lang w:eastAsia="en-US"/>
        </w:rPr>
      </w:pPr>
    </w:p>
    <w:p w14:paraId="56DE078D" w14:textId="77777777" w:rsidR="008854E2" w:rsidRPr="008854E2" w:rsidRDefault="008854E2" w:rsidP="008854E2">
      <w:pPr>
        <w:rPr>
          <w:lang w:eastAsia="en-US"/>
        </w:rPr>
      </w:pPr>
    </w:p>
    <w:p w14:paraId="4E345A2B" w14:textId="77777777" w:rsidR="00E85144" w:rsidRDefault="00E85144" w:rsidP="00E04402">
      <w:pPr>
        <w:pStyle w:val="a7"/>
      </w:pPr>
    </w:p>
    <w:p w14:paraId="1ED488C3" w14:textId="77777777" w:rsidR="008854E2" w:rsidRDefault="008854E2" w:rsidP="008854E2">
      <w:pPr>
        <w:rPr>
          <w:lang w:eastAsia="en-US"/>
        </w:rPr>
      </w:pPr>
    </w:p>
    <w:p w14:paraId="5A8F60D4" w14:textId="77777777" w:rsidR="008854E2" w:rsidRPr="008854E2" w:rsidRDefault="008854E2" w:rsidP="008854E2">
      <w:pPr>
        <w:rPr>
          <w:lang w:eastAsia="en-US"/>
        </w:rPr>
      </w:pPr>
    </w:p>
    <w:p w14:paraId="7BDF4E6A" w14:textId="77777777" w:rsidR="007E2685" w:rsidRPr="00FF2ABB" w:rsidRDefault="007E2685" w:rsidP="00FF2ABB">
      <w:pPr>
        <w:pStyle w:val="a7"/>
        <w:rPr>
          <w:i/>
        </w:rPr>
      </w:pPr>
      <w:bookmarkStart w:id="8" w:name="_Toc118637135"/>
      <w:r w:rsidRPr="00FF2ABB">
        <w:rPr>
          <w:i/>
        </w:rPr>
        <w:lastRenderedPageBreak/>
        <w:t>Аннотация</w:t>
      </w:r>
      <w:bookmarkEnd w:id="8"/>
    </w:p>
    <w:p w14:paraId="0DC65F2F" w14:textId="3BB03AD8" w:rsidR="007E2685" w:rsidRPr="0048686C" w:rsidRDefault="007E2685" w:rsidP="006B4E78">
      <w:pPr>
        <w:ind w:firstLine="709"/>
        <w:jc w:val="both"/>
      </w:pPr>
      <w:r>
        <w:t>Программа</w:t>
      </w:r>
      <w:r w:rsidR="0087075F">
        <w:t xml:space="preserve"> обучения </w:t>
      </w:r>
      <w:r>
        <w:t>«</w:t>
      </w:r>
      <w:r w:rsidR="006B4E78">
        <w:t>Использование (применение) средств индивидуальной защиты</w:t>
      </w:r>
      <w:r w:rsidRPr="0048686C">
        <w:t>»</w:t>
      </w:r>
      <w:r>
        <w:t xml:space="preserve"> </w:t>
      </w:r>
      <w:r w:rsidRPr="0048686C">
        <w:t>разработана на основе:</w:t>
      </w:r>
    </w:p>
    <w:p w14:paraId="0E3E38C9" w14:textId="77777777" w:rsidR="007E2685" w:rsidRPr="00B957D4" w:rsidRDefault="007E2685" w:rsidP="007E2685">
      <w:pPr>
        <w:ind w:firstLine="709"/>
        <w:jc w:val="both"/>
      </w:pPr>
      <w:bookmarkStart w:id="9" w:name="_Hlk107661356"/>
      <w:r>
        <w:t>-</w:t>
      </w:r>
      <w:r w:rsidRPr="00B957D4">
        <w:t>ФЗ РФ от 29 декабря 2012 г. № 273-ФЗ «Об образовании в Российской Федерации»;</w:t>
      </w:r>
    </w:p>
    <w:p w14:paraId="04153F08" w14:textId="77777777" w:rsidR="007E2685" w:rsidRPr="00B957D4" w:rsidRDefault="007E2685" w:rsidP="007E2685">
      <w:pPr>
        <w:ind w:firstLine="709"/>
        <w:jc w:val="both"/>
      </w:pPr>
      <w:r>
        <w:t>-</w:t>
      </w:r>
      <w:r w:rsidRPr="00B957D4">
        <w:t>«Трудовой кодекс Российской Федерации» от 30.12.2001 № 197-ФЗ;</w:t>
      </w:r>
    </w:p>
    <w:p w14:paraId="3E1FB860" w14:textId="77777777" w:rsidR="007E2685" w:rsidRDefault="007E2685" w:rsidP="007E2685">
      <w:pPr>
        <w:ind w:firstLine="709"/>
        <w:jc w:val="both"/>
      </w:pPr>
      <w:r>
        <w:t>-</w:t>
      </w:r>
      <w:r w:rsidRPr="00015A2F">
        <w:t>Постановление Правительства РФ от 24 декабря 2021 г. N 2464</w:t>
      </w:r>
      <w:r>
        <w:t xml:space="preserve"> «</w:t>
      </w:r>
      <w:r w:rsidRPr="00015A2F">
        <w:t>О порядке обучения по охране труда и проверки знания требований охраны труда</w:t>
      </w:r>
      <w:r>
        <w:t>»;</w:t>
      </w:r>
    </w:p>
    <w:p w14:paraId="28E23FA0" w14:textId="77777777" w:rsidR="006B4E78" w:rsidRDefault="007E2685" w:rsidP="007E2685">
      <w:pPr>
        <w:ind w:firstLine="709"/>
        <w:jc w:val="both"/>
      </w:pPr>
      <w:r>
        <w:t>-</w:t>
      </w:r>
      <w:r w:rsidR="006B4E78" w:rsidRPr="006B4E78">
        <w:t>ГОСТ Р 59123-2020. Национальный стандарт российской федерации. Система стандартов безопасности труда. Средства индивидуальной защиты. Общие требования и классификация</w:t>
      </w:r>
      <w:r w:rsidR="006B4E78">
        <w:t>;</w:t>
      </w:r>
    </w:p>
    <w:p w14:paraId="7B4459DA" w14:textId="77777777" w:rsidR="006B4E78" w:rsidRDefault="006B4E78" w:rsidP="006B4E78">
      <w:pPr>
        <w:ind w:firstLine="709"/>
        <w:jc w:val="both"/>
      </w:pPr>
      <w:r>
        <w:t>-Приказ Министерства здравоохранения и социального развития РФ от 1 июня 2009 г. N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14:paraId="76251FA3" w14:textId="45A8B832" w:rsidR="007E2685" w:rsidRDefault="006B4E78" w:rsidP="006B4E78">
      <w:pPr>
        <w:ind w:firstLine="709"/>
        <w:jc w:val="both"/>
      </w:pPr>
      <w:r>
        <w:t>-</w:t>
      </w:r>
      <w:r w:rsidRPr="006B4E78">
        <w:t xml:space="preserve">Межгосударственный стандарт ГОСТ 12.4.034-2017 </w:t>
      </w:r>
      <w:r>
        <w:t>«</w:t>
      </w:r>
      <w:r w:rsidRPr="006B4E78">
        <w:t>Система стандартов безопасности труда. Средства индивидуальной защиты органов дыхания. Классификация и маркировка</w:t>
      </w:r>
      <w:r>
        <w:t>»</w:t>
      </w:r>
      <w:r w:rsidR="007E2685">
        <w:t>.</w:t>
      </w:r>
    </w:p>
    <w:p w14:paraId="74AF2330" w14:textId="4381C7F3" w:rsidR="006B4E78" w:rsidRDefault="006B4E78" w:rsidP="006B4E78">
      <w:pPr>
        <w:ind w:firstLine="709"/>
        <w:jc w:val="both"/>
      </w:pPr>
      <w:r>
        <w:t>-</w:t>
      </w:r>
      <w:r w:rsidRPr="006B4E78">
        <w:t>ГОСТ 12.4.011-89. Система стандартов безопасности труда. Средства защиты работающих. Общие требования и классификация</w:t>
      </w:r>
      <w:r w:rsidR="00EF645A">
        <w:t>;</w:t>
      </w:r>
    </w:p>
    <w:p w14:paraId="64E085C0" w14:textId="1DE846FD" w:rsidR="00EF645A" w:rsidRDefault="00EF645A" w:rsidP="006B4E78">
      <w:pPr>
        <w:ind w:firstLine="709"/>
        <w:jc w:val="both"/>
      </w:pPr>
      <w:r>
        <w:t>-</w:t>
      </w:r>
      <w:r w:rsidRPr="00EF645A">
        <w:t xml:space="preserve">Решение Комиссии Таможенного союза от 09.12.2011 N 878 О принятии технического регламента Таможенного союза </w:t>
      </w:r>
      <w:r>
        <w:t>«</w:t>
      </w:r>
      <w:r w:rsidRPr="00EF645A">
        <w:t>О безопасности средств индивидуальной защиты</w:t>
      </w:r>
      <w:r>
        <w:t>»</w:t>
      </w:r>
      <w:r w:rsidRPr="00EF645A">
        <w:t xml:space="preserve"> (вместе с ТР ТС 019/2011.</w:t>
      </w:r>
    </w:p>
    <w:bookmarkEnd w:id="9"/>
    <w:p w14:paraId="1AF12B43" w14:textId="51A383C1" w:rsidR="00EF645A" w:rsidRDefault="00EF645A" w:rsidP="00EF645A">
      <w:pPr>
        <w:ind w:firstLine="709"/>
        <w:jc w:val="both"/>
      </w:pPr>
      <w:r>
        <w:t>Программа направлена на получение практических навыков и теоретических знаний, необходимых для подготовки работников, применяющих средства индивидуальной защиты, применение которых требует практических навыков.</w:t>
      </w:r>
    </w:p>
    <w:p w14:paraId="4EEF2D05" w14:textId="34437520" w:rsidR="007E2685" w:rsidRPr="0087075F" w:rsidRDefault="007E2685" w:rsidP="00EF645A">
      <w:pPr>
        <w:ind w:firstLine="709"/>
        <w:jc w:val="both"/>
        <w:rPr>
          <w:b/>
          <w:i/>
        </w:rPr>
      </w:pPr>
      <w:r w:rsidRPr="0087075F">
        <w:rPr>
          <w:b/>
          <w:i/>
        </w:rPr>
        <w:t>В разделах программы предусмотрено изучение:</w:t>
      </w:r>
    </w:p>
    <w:p w14:paraId="1DF51450" w14:textId="22659BA2" w:rsidR="00EF645A" w:rsidRDefault="0087075F" w:rsidP="007E2685">
      <w:pPr>
        <w:ind w:firstLine="709"/>
        <w:jc w:val="both"/>
      </w:pPr>
      <w:r>
        <w:t>-</w:t>
      </w:r>
      <w:r w:rsidR="00EF645A" w:rsidRPr="00EF645A">
        <w:t>Общи</w:t>
      </w:r>
      <w:r>
        <w:t>х</w:t>
      </w:r>
      <w:r w:rsidR="00EF645A" w:rsidRPr="00EF645A">
        <w:t xml:space="preserve"> сведени</w:t>
      </w:r>
      <w:r>
        <w:t>й</w:t>
      </w:r>
      <w:r w:rsidR="00EF645A" w:rsidRPr="00EF645A">
        <w:t>. Законодательн</w:t>
      </w:r>
      <w:r>
        <w:t>ой</w:t>
      </w:r>
      <w:r w:rsidR="00EF645A" w:rsidRPr="00EF645A">
        <w:t xml:space="preserve"> баз</w:t>
      </w:r>
      <w:r>
        <w:t>ы</w:t>
      </w:r>
      <w:r w:rsidR="00EF645A" w:rsidRPr="00EF645A">
        <w:t xml:space="preserve"> в области обеспечения работников средствами индивидуальной защиты (СИЗ)</w:t>
      </w:r>
      <w:r>
        <w:t>;</w:t>
      </w:r>
    </w:p>
    <w:p w14:paraId="598FB183" w14:textId="1EBE0233" w:rsidR="00EF645A" w:rsidRPr="0087075F" w:rsidRDefault="0087075F" w:rsidP="0087075F">
      <w:pPr>
        <w:ind w:firstLine="709"/>
      </w:pPr>
      <w:r w:rsidRPr="0087075F">
        <w:t>-</w:t>
      </w:r>
      <w:r w:rsidR="00EF645A" w:rsidRPr="0087075F">
        <w:t>Средств индивидуальной защиты глаз и лица</w:t>
      </w:r>
      <w:r w:rsidRPr="0087075F">
        <w:t>;</w:t>
      </w:r>
    </w:p>
    <w:p w14:paraId="5CD289D7" w14:textId="7A672A20" w:rsidR="00EF645A" w:rsidRPr="0087075F" w:rsidRDefault="0087075F" w:rsidP="0087075F">
      <w:pPr>
        <w:ind w:firstLine="709"/>
      </w:pPr>
      <w:r w:rsidRPr="0087075F">
        <w:t>-</w:t>
      </w:r>
      <w:r w:rsidR="00EF645A" w:rsidRPr="0087075F">
        <w:t>Средств индивидуальной защиты головы</w:t>
      </w:r>
      <w:r w:rsidRPr="0087075F">
        <w:t>;</w:t>
      </w:r>
    </w:p>
    <w:p w14:paraId="7109A806" w14:textId="62C81864" w:rsidR="00EF645A" w:rsidRPr="0087075F" w:rsidRDefault="0087075F" w:rsidP="0087075F">
      <w:pPr>
        <w:ind w:firstLine="709"/>
      </w:pPr>
      <w:r w:rsidRPr="0087075F">
        <w:t>-</w:t>
      </w:r>
      <w:r w:rsidR="00EF645A" w:rsidRPr="0087075F">
        <w:t>Средств индивидуальной защиты органов слуха</w:t>
      </w:r>
      <w:r w:rsidRPr="0087075F">
        <w:t>;</w:t>
      </w:r>
    </w:p>
    <w:p w14:paraId="107FB1A7" w14:textId="315C9D74" w:rsidR="00EF645A" w:rsidRPr="0087075F" w:rsidRDefault="0087075F" w:rsidP="0087075F">
      <w:pPr>
        <w:ind w:firstLine="709"/>
      </w:pPr>
      <w:r w:rsidRPr="0087075F">
        <w:t>-</w:t>
      </w:r>
      <w:r w:rsidR="00EF645A" w:rsidRPr="0087075F">
        <w:t>Средств индивидуальной защиты рук</w:t>
      </w:r>
      <w:r w:rsidRPr="0087075F">
        <w:t>;</w:t>
      </w:r>
    </w:p>
    <w:p w14:paraId="41B8D275" w14:textId="32EE7F4E" w:rsidR="00EF645A" w:rsidRDefault="0087075F" w:rsidP="0087075F">
      <w:pPr>
        <w:ind w:firstLine="709"/>
      </w:pPr>
      <w:r w:rsidRPr="0087075F">
        <w:t>-</w:t>
      </w:r>
      <w:r w:rsidR="00EF645A" w:rsidRPr="0087075F">
        <w:t>Средств индивидуальной защиты органов дыхания (СИЗОД)</w:t>
      </w:r>
      <w:r w:rsidRPr="0087075F">
        <w:t>.</w:t>
      </w:r>
    </w:p>
    <w:p w14:paraId="681CD8ED" w14:textId="77777777" w:rsidR="0087075F" w:rsidRPr="0048686C" w:rsidRDefault="0087075F" w:rsidP="0087075F">
      <w:pPr>
        <w:ind w:firstLine="709"/>
        <w:jc w:val="both"/>
      </w:pPr>
      <w:r w:rsidRPr="0048686C">
        <w:t>Теоретические занятия проводятся в форме лекций с использованием наглядных пособий, плакатов, учебных видеофильмов, компьютерных обучающих систем.</w:t>
      </w:r>
    </w:p>
    <w:p w14:paraId="42B6AECF" w14:textId="45FD3172" w:rsidR="00A64EE6" w:rsidRDefault="0087075F" w:rsidP="007E2685">
      <w:pPr>
        <w:ind w:firstLine="709"/>
        <w:jc w:val="both"/>
      </w:pPr>
      <w:r>
        <w:t xml:space="preserve">Практические занятия проводятся с применением технических средств обучения и наглядных пособий. </w:t>
      </w:r>
    </w:p>
    <w:p w14:paraId="789D994D" w14:textId="2E88B000" w:rsidR="0087075F" w:rsidRPr="0087075F" w:rsidRDefault="0087075F" w:rsidP="007E2685">
      <w:pPr>
        <w:ind w:firstLine="709"/>
        <w:jc w:val="both"/>
        <w:rPr>
          <w:b/>
          <w:i/>
        </w:rPr>
      </w:pPr>
      <w:r w:rsidRPr="0087075F">
        <w:rPr>
          <w:b/>
          <w:i/>
        </w:rPr>
        <w:t>Обучение по использованию (применению) средств индивидуальной защиты проводится не реже одного раза в 3 года.</w:t>
      </w:r>
    </w:p>
    <w:p w14:paraId="5E2AE66B" w14:textId="0E8EE2DD" w:rsidR="007E2685" w:rsidRPr="007E2685" w:rsidRDefault="007E2685" w:rsidP="00A64EE6">
      <w:pPr>
        <w:ind w:firstLine="709"/>
        <w:jc w:val="both"/>
        <w:rPr>
          <w:color w:val="000000" w:themeColor="text1"/>
        </w:rPr>
      </w:pPr>
      <w:r w:rsidRPr="007E2685">
        <w:rPr>
          <w:color w:val="000000" w:themeColor="text1"/>
        </w:rPr>
        <w:t xml:space="preserve">Для проведения занятий привлекаются преподаватели учебного центра, а также специалисты других организаций, имеющих подготовку по </w:t>
      </w:r>
      <w:r w:rsidR="00A64EE6" w:rsidRPr="00A64EE6">
        <w:rPr>
          <w:color w:val="000000" w:themeColor="text1"/>
        </w:rPr>
        <w:t>использованию (применению) средств индивидуальной защиты</w:t>
      </w:r>
      <w:r>
        <w:rPr>
          <w:color w:val="000000" w:themeColor="text1"/>
        </w:rPr>
        <w:t xml:space="preserve">, и </w:t>
      </w:r>
      <w:r w:rsidRPr="007E2685">
        <w:rPr>
          <w:color w:val="000000" w:themeColor="text1"/>
        </w:rPr>
        <w:t xml:space="preserve">прошедших </w:t>
      </w:r>
      <w:r w:rsidR="00A64EE6" w:rsidRPr="00A64EE6">
        <w:rPr>
          <w:color w:val="000000" w:themeColor="text1"/>
        </w:rPr>
        <w:t>проверку знания требований</w:t>
      </w:r>
      <w:r w:rsidR="00A64EE6">
        <w:rPr>
          <w:color w:val="000000" w:themeColor="text1"/>
        </w:rPr>
        <w:t xml:space="preserve"> </w:t>
      </w:r>
      <w:r w:rsidR="00A64EE6" w:rsidRPr="00A64EE6">
        <w:rPr>
          <w:color w:val="000000" w:themeColor="text1"/>
        </w:rPr>
        <w:t>охраны труда</w:t>
      </w:r>
      <w:r w:rsidRPr="007E2685">
        <w:rPr>
          <w:color w:val="000000" w:themeColor="text1"/>
        </w:rPr>
        <w:t>.</w:t>
      </w:r>
    </w:p>
    <w:p w14:paraId="2ED67043" w14:textId="77777777" w:rsidR="007E2685" w:rsidRPr="004914DD" w:rsidRDefault="007E2685" w:rsidP="007E2685">
      <w:pPr>
        <w:ind w:firstLine="709"/>
        <w:jc w:val="both"/>
        <w:rPr>
          <w:color w:val="000000" w:themeColor="text1"/>
        </w:rPr>
      </w:pPr>
      <w:r w:rsidRPr="004914DD">
        <w:rPr>
          <w:color w:val="000000" w:themeColor="text1"/>
        </w:rPr>
        <w:t>К концу обучения каждый обучаемый должен уметь самостоятельно выполнять все работы, предусмотренные программой обучения.</w:t>
      </w:r>
    </w:p>
    <w:p w14:paraId="739D8890" w14:textId="0A00E27E" w:rsidR="007E2685" w:rsidRPr="00A069C9" w:rsidRDefault="007E2685" w:rsidP="007E2685">
      <w:pPr>
        <w:ind w:firstLine="709"/>
        <w:jc w:val="both"/>
        <w:rPr>
          <w:color w:val="000000" w:themeColor="text1"/>
        </w:rPr>
      </w:pPr>
      <w:r w:rsidRPr="00A069C9">
        <w:rPr>
          <w:color w:val="000000" w:themeColor="text1"/>
        </w:rPr>
        <w:t xml:space="preserve">По окончанию обучения проводится проверка знаний. </w:t>
      </w:r>
      <w:r w:rsidR="004914DD" w:rsidRPr="00A069C9">
        <w:rPr>
          <w:color w:val="000000" w:themeColor="text1"/>
        </w:rPr>
        <w:t>Проверка знаний</w:t>
      </w:r>
      <w:r w:rsidRPr="00A069C9">
        <w:rPr>
          <w:color w:val="000000" w:themeColor="text1"/>
        </w:rPr>
        <w:t xml:space="preserve"> проводится для определения соответствия полученных знаний, умений и навыков программы обучения.</w:t>
      </w:r>
    </w:p>
    <w:p w14:paraId="479BB8D2" w14:textId="4009E066" w:rsidR="00EF6D10" w:rsidRPr="00666446" w:rsidRDefault="00EF6D10" w:rsidP="00EF6D10">
      <w:pPr>
        <w:ind w:firstLine="709"/>
        <w:jc w:val="both"/>
      </w:pPr>
      <w:r w:rsidRPr="00666446">
        <w:t>Работникам, успешно прошедшим проверку знаний по результатам проведения обучения, выдается протокол проверки знания</w:t>
      </w:r>
      <w:r>
        <w:t xml:space="preserve"> </w:t>
      </w:r>
      <w:r w:rsidRPr="00666446">
        <w:t xml:space="preserve">форма которого устанавливает Постановление Правительства РФ от 24 декабря 2021 г. N 2464 VIII. Оформление документов и записей о планировании и регистрации проведения обучения по охране труда, </w:t>
      </w:r>
      <w:r>
        <w:t>а</w:t>
      </w:r>
      <w:r w:rsidRPr="00666446">
        <w:t xml:space="preserve"> также по решению работодателя дополнительно к протоколу проверки знания выдается удостоверение о проверк</w:t>
      </w:r>
      <w:r>
        <w:t>е</w:t>
      </w:r>
      <w:r w:rsidRPr="00666446">
        <w:t xml:space="preserve"> знания</w:t>
      </w:r>
      <w:r>
        <w:t>.</w:t>
      </w:r>
    </w:p>
    <w:p w14:paraId="7EBD6103" w14:textId="77777777" w:rsidR="007E2685" w:rsidRDefault="007E2685" w:rsidP="007E2685">
      <w:pPr>
        <w:ind w:firstLine="709"/>
        <w:jc w:val="both"/>
        <w:rPr>
          <w:bCs/>
        </w:rPr>
      </w:pPr>
      <w:r w:rsidRPr="00FE6A48">
        <w:rPr>
          <w:b/>
        </w:rPr>
        <w:t>Нормативный срок освоения программы</w:t>
      </w:r>
      <w:r w:rsidRPr="00FE6A48">
        <w:t xml:space="preserve"> </w:t>
      </w:r>
      <w:r w:rsidRPr="00472592">
        <w:t xml:space="preserve">– </w:t>
      </w:r>
      <w:r>
        <w:t xml:space="preserve">8 </w:t>
      </w:r>
      <w:r w:rsidRPr="00F23876">
        <w:rPr>
          <w:bCs/>
        </w:rPr>
        <w:t>час</w:t>
      </w:r>
      <w:r>
        <w:rPr>
          <w:bCs/>
        </w:rPr>
        <w:t>ов.</w:t>
      </w:r>
    </w:p>
    <w:p w14:paraId="423FADD2" w14:textId="1CF60B2A" w:rsidR="007E2685" w:rsidRDefault="007E2685" w:rsidP="007E2685">
      <w:pPr>
        <w:ind w:firstLine="709"/>
        <w:jc w:val="both"/>
      </w:pPr>
      <w:r w:rsidRPr="008E37B8">
        <w:rPr>
          <w:b/>
          <w:bCs/>
        </w:rPr>
        <w:t>Форма обучения</w:t>
      </w:r>
      <w:r w:rsidRPr="008E37B8">
        <w:rPr>
          <w:bCs/>
        </w:rPr>
        <w:t xml:space="preserve"> – </w:t>
      </w:r>
      <w:r w:rsidR="001D70A2">
        <w:rPr>
          <w:bCs/>
        </w:rPr>
        <w:t xml:space="preserve">очно, </w:t>
      </w:r>
      <w:r w:rsidRPr="008E37B8">
        <w:rPr>
          <w:bCs/>
        </w:rPr>
        <w:t>очно-заочная. (заочная часть реализуется через ДОТ и ЭО).</w:t>
      </w:r>
    </w:p>
    <w:p w14:paraId="75054113" w14:textId="67C44113" w:rsidR="00E04402" w:rsidRPr="008C7351" w:rsidRDefault="00E85144" w:rsidP="00E04402">
      <w:pPr>
        <w:pStyle w:val="a7"/>
      </w:pPr>
      <w:bookmarkStart w:id="10" w:name="_Toc118637136"/>
      <w:r w:rsidRPr="00DE5DC4">
        <w:lastRenderedPageBreak/>
        <w:t>1</w:t>
      </w:r>
      <w:r w:rsidR="00E04402" w:rsidRPr="008C7351">
        <w:t>. ОБЩИЕ ПОЛОЖЕНИЯ</w:t>
      </w:r>
      <w:bookmarkEnd w:id="6"/>
      <w:bookmarkEnd w:id="10"/>
    </w:p>
    <w:p w14:paraId="659E5C1A" w14:textId="77777777" w:rsidR="00C95DBB" w:rsidRPr="00396E3D" w:rsidRDefault="00C95DBB" w:rsidP="00C95DBB">
      <w:pPr>
        <w:pStyle w:val="2"/>
        <w:spacing w:before="0" w:beforeAutospacing="0" w:after="0" w:afterAutospacing="0"/>
        <w:ind w:firstLine="709"/>
        <w:jc w:val="both"/>
      </w:pPr>
      <w:bookmarkStart w:id="11" w:name="_Toc118637137"/>
      <w:r w:rsidRPr="00396E3D">
        <w:t>1.1. Нормативные правовые основания разработки программы</w:t>
      </w:r>
      <w:bookmarkEnd w:id="0"/>
      <w:bookmarkEnd w:id="11"/>
    </w:p>
    <w:p w14:paraId="0740485C" w14:textId="77777777" w:rsidR="00C95DBB" w:rsidRPr="00396E3D" w:rsidRDefault="00C95DBB" w:rsidP="00C95DBB">
      <w:pPr>
        <w:autoSpaceDE w:val="0"/>
        <w:autoSpaceDN w:val="0"/>
        <w:adjustRightInd w:val="0"/>
        <w:ind w:firstLine="709"/>
        <w:jc w:val="both"/>
      </w:pPr>
      <w:r w:rsidRPr="00396E3D">
        <w:t>Нормативную правовую основу разработки программы составляют:</w:t>
      </w:r>
    </w:p>
    <w:p w14:paraId="2E49311A" w14:textId="77777777" w:rsidR="00EF6D10" w:rsidRPr="00B957D4" w:rsidRDefault="00EF6D10" w:rsidP="00EF6D10">
      <w:pPr>
        <w:ind w:firstLine="709"/>
        <w:jc w:val="both"/>
      </w:pPr>
      <w:r>
        <w:t>-</w:t>
      </w:r>
      <w:r w:rsidRPr="00B957D4">
        <w:t>ФЗ РФ от 29 декабря 2012 г. № 273-ФЗ «Об образовании в Российской Федерации»;</w:t>
      </w:r>
    </w:p>
    <w:p w14:paraId="48ED8457" w14:textId="77777777" w:rsidR="00EF6D10" w:rsidRPr="00B957D4" w:rsidRDefault="00EF6D10" w:rsidP="00EF6D10">
      <w:pPr>
        <w:ind w:firstLine="709"/>
        <w:jc w:val="both"/>
      </w:pPr>
      <w:r>
        <w:t>-</w:t>
      </w:r>
      <w:r w:rsidRPr="00B957D4">
        <w:t>«Трудовой кодекс Российской Федерации» от 30.12.2001 № 197-ФЗ;</w:t>
      </w:r>
    </w:p>
    <w:p w14:paraId="5AFAEBE6" w14:textId="77777777" w:rsidR="00EF6D10" w:rsidRDefault="00EF6D10" w:rsidP="00EF6D10">
      <w:pPr>
        <w:ind w:firstLine="709"/>
        <w:jc w:val="both"/>
      </w:pPr>
      <w:r>
        <w:t>-</w:t>
      </w:r>
      <w:r w:rsidRPr="00015A2F">
        <w:t>Постановление Правительства РФ от 24 декабря 2021 г. N 2464</w:t>
      </w:r>
      <w:r>
        <w:t xml:space="preserve"> «</w:t>
      </w:r>
      <w:r w:rsidRPr="00015A2F">
        <w:t>О порядке обучения по охране труда и проверки знания требований охраны труда</w:t>
      </w:r>
      <w:r>
        <w:t>»;</w:t>
      </w:r>
    </w:p>
    <w:p w14:paraId="6738BEC7" w14:textId="77777777" w:rsidR="00EF6D10" w:rsidRDefault="00EF6D10" w:rsidP="00EF6D10">
      <w:pPr>
        <w:ind w:firstLine="709"/>
        <w:jc w:val="both"/>
      </w:pPr>
      <w:r>
        <w:t>-</w:t>
      </w:r>
      <w:r w:rsidRPr="006B4E78">
        <w:t>ГОСТ Р 59123-2020. Национальный стандарт российской федерации. Система стандартов безопасности труда. Средства индивидуальной защиты. Общие требования и классификация</w:t>
      </w:r>
      <w:r>
        <w:t>;</w:t>
      </w:r>
    </w:p>
    <w:p w14:paraId="06FBCB89" w14:textId="77777777" w:rsidR="00EF6D10" w:rsidRDefault="00EF6D10" w:rsidP="00EF6D10">
      <w:pPr>
        <w:ind w:firstLine="709"/>
        <w:jc w:val="both"/>
      </w:pPr>
      <w:r>
        <w:t>-Приказ Министерства здравоохранения и социального развития РФ от 1 июня 2009 г. N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14:paraId="04BC0830" w14:textId="77777777" w:rsidR="00EF6D10" w:rsidRDefault="00EF6D10" w:rsidP="00EF6D10">
      <w:pPr>
        <w:ind w:firstLine="709"/>
        <w:jc w:val="both"/>
      </w:pPr>
      <w:r>
        <w:t>-</w:t>
      </w:r>
      <w:r w:rsidRPr="006B4E78">
        <w:t xml:space="preserve">Межгосударственный стандарт ГОСТ 12.4.034-2017 </w:t>
      </w:r>
      <w:r>
        <w:t>«</w:t>
      </w:r>
      <w:r w:rsidRPr="006B4E78">
        <w:t>Система стандартов безопасности труда. Средства индивидуальной защиты органов дыхания. Классификация и маркировка</w:t>
      </w:r>
      <w:r>
        <w:t>».</w:t>
      </w:r>
    </w:p>
    <w:p w14:paraId="3C92BC81" w14:textId="77777777" w:rsidR="00EF6D10" w:rsidRDefault="00EF6D10" w:rsidP="00EF6D10">
      <w:pPr>
        <w:ind w:firstLine="709"/>
        <w:jc w:val="both"/>
      </w:pPr>
      <w:r>
        <w:t>-</w:t>
      </w:r>
      <w:r w:rsidRPr="006B4E78">
        <w:t>ГОСТ 12.4.011-89. Система стандартов безопасности труда. Средства защиты работающих. Общие требования и классификация</w:t>
      </w:r>
      <w:r>
        <w:t>;</w:t>
      </w:r>
    </w:p>
    <w:p w14:paraId="64567B00" w14:textId="77777777" w:rsidR="00EF6D10" w:rsidRDefault="00EF6D10" w:rsidP="00EF6D10">
      <w:pPr>
        <w:ind w:firstLine="709"/>
        <w:jc w:val="both"/>
      </w:pPr>
      <w:r>
        <w:t>-</w:t>
      </w:r>
      <w:r w:rsidRPr="00EF645A">
        <w:t xml:space="preserve">Решение Комиссии Таможенного союза от 09.12.2011 N 878 О принятии технического регламента Таможенного союза </w:t>
      </w:r>
      <w:r>
        <w:t>«</w:t>
      </w:r>
      <w:r w:rsidRPr="00EF645A">
        <w:t>О безопасности средств индивидуальной защиты</w:t>
      </w:r>
      <w:r>
        <w:t>»</w:t>
      </w:r>
      <w:r w:rsidRPr="00EF645A">
        <w:t xml:space="preserve"> (вместе с ТР ТС 019/2011.</w:t>
      </w:r>
    </w:p>
    <w:p w14:paraId="5040C50C" w14:textId="77777777" w:rsidR="00EF6D10" w:rsidRDefault="00EF6D10" w:rsidP="00FE2892">
      <w:pPr>
        <w:ind w:firstLine="709"/>
        <w:jc w:val="both"/>
      </w:pPr>
    </w:p>
    <w:p w14:paraId="06114B49" w14:textId="77777777" w:rsidR="00693488" w:rsidRPr="00396E3D" w:rsidRDefault="00693488" w:rsidP="00693488">
      <w:pPr>
        <w:pStyle w:val="2"/>
        <w:spacing w:before="0" w:beforeAutospacing="0" w:after="0" w:afterAutospacing="0"/>
        <w:ind w:firstLine="709"/>
        <w:jc w:val="left"/>
      </w:pPr>
      <w:bookmarkStart w:id="12" w:name="_Toc69829396"/>
      <w:bookmarkStart w:id="13" w:name="_Toc118637138"/>
      <w:bookmarkStart w:id="14" w:name="_Toc89176781"/>
      <w:r w:rsidRPr="00396E3D">
        <w:t>1.2. Цель и планируемые результаты обучения</w:t>
      </w:r>
      <w:bookmarkEnd w:id="12"/>
      <w:bookmarkEnd w:id="13"/>
    </w:p>
    <w:p w14:paraId="6081F4AD" w14:textId="213A6D39" w:rsidR="00693488" w:rsidRDefault="00693488" w:rsidP="00EF6D10">
      <w:pPr>
        <w:pStyle w:val="a7"/>
        <w:spacing w:before="0" w:line="240" w:lineRule="auto"/>
        <w:ind w:firstLine="709"/>
        <w:jc w:val="both"/>
        <w:rPr>
          <w:b w:val="0"/>
        </w:rPr>
      </w:pPr>
      <w:bookmarkStart w:id="15" w:name="_Toc95055002"/>
      <w:bookmarkStart w:id="16" w:name="_Toc95055254"/>
      <w:bookmarkStart w:id="17" w:name="_Toc95470181"/>
      <w:bookmarkStart w:id="18" w:name="_Toc107675524"/>
      <w:bookmarkStart w:id="19" w:name="_Toc118637139"/>
      <w:r w:rsidRPr="00FC3DEF">
        <w:rPr>
          <w:b w:val="0"/>
        </w:rPr>
        <w:t xml:space="preserve">Целью реализации программы является </w:t>
      </w:r>
      <w:r w:rsidR="00EF6D10" w:rsidRPr="00EF6D10">
        <w:rPr>
          <w:b w:val="0"/>
        </w:rPr>
        <w:t>формирование у работников, применяющих средства индивидуальной</w:t>
      </w:r>
      <w:r w:rsidR="00EF6D10">
        <w:rPr>
          <w:b w:val="0"/>
        </w:rPr>
        <w:t xml:space="preserve"> </w:t>
      </w:r>
      <w:r w:rsidR="00EF6D10" w:rsidRPr="00EF6D10">
        <w:rPr>
          <w:b w:val="0"/>
        </w:rPr>
        <w:t>защиты, ношение и применение которых требует практических навыков, профессиональных компетенций, необходимых для организации и проведения работ, связанных с их использованием (применением)</w:t>
      </w:r>
      <w:r w:rsidR="00EF6D10">
        <w:rPr>
          <w:b w:val="0"/>
        </w:rPr>
        <w:t xml:space="preserve"> СИЗ</w:t>
      </w:r>
      <w:r w:rsidRPr="00FC3DEF">
        <w:rPr>
          <w:b w:val="0"/>
        </w:rPr>
        <w:t>.</w:t>
      </w:r>
      <w:bookmarkEnd w:id="15"/>
      <w:bookmarkEnd w:id="16"/>
      <w:bookmarkEnd w:id="17"/>
      <w:bookmarkEnd w:id="18"/>
      <w:bookmarkEnd w:id="19"/>
    </w:p>
    <w:p w14:paraId="597CD9CE" w14:textId="77777777" w:rsidR="00651811" w:rsidRPr="00651811" w:rsidRDefault="00651811" w:rsidP="00651811">
      <w:pPr>
        <w:rPr>
          <w:lang w:eastAsia="en-US"/>
        </w:rPr>
      </w:pPr>
    </w:p>
    <w:p w14:paraId="749483C9" w14:textId="7D8F125B" w:rsidR="00693488" w:rsidRPr="00EF47DC" w:rsidRDefault="00693488" w:rsidP="00693488">
      <w:pPr>
        <w:ind w:firstLine="709"/>
        <w:jc w:val="both"/>
        <w:rPr>
          <w:color w:val="000000" w:themeColor="text1"/>
        </w:rPr>
      </w:pPr>
      <w:bookmarkStart w:id="20" w:name="bookmark6"/>
      <w:r w:rsidRPr="00EF47DC">
        <w:rPr>
          <w:b/>
          <w:color w:val="000000" w:themeColor="text1"/>
        </w:rPr>
        <w:t>Планируемые результаты обучения</w:t>
      </w:r>
      <w:bookmarkEnd w:id="20"/>
      <w:r w:rsidRPr="00EF47DC">
        <w:rPr>
          <w:b/>
          <w:color w:val="000000" w:themeColor="text1"/>
        </w:rPr>
        <w:t>:</w:t>
      </w:r>
      <w:r w:rsidRPr="00EF47DC">
        <w:rPr>
          <w:color w:val="000000" w:themeColor="text1"/>
        </w:rPr>
        <w:t xml:space="preserve"> </w:t>
      </w:r>
      <w:r w:rsidR="00EF6D10">
        <w:rPr>
          <w:color w:val="000000" w:themeColor="text1"/>
        </w:rPr>
        <w:t>Работник</w:t>
      </w:r>
      <w:r w:rsidRPr="00EF47DC">
        <w:rPr>
          <w:color w:val="000000" w:themeColor="text1"/>
        </w:rPr>
        <w:t xml:space="preserve"> должен обладать профессиональными компетенциями такими как: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3118"/>
        <w:gridCol w:w="4246"/>
      </w:tblGrid>
      <w:tr w:rsidR="00920CE5" w:rsidRPr="00920CE5" w14:paraId="3F91A404" w14:textId="77777777" w:rsidTr="00755B9F">
        <w:trPr>
          <w:trHeight w:val="845"/>
        </w:trPr>
        <w:tc>
          <w:tcPr>
            <w:tcW w:w="1175" w:type="pct"/>
            <w:shd w:val="clear" w:color="auto" w:fill="DBDBDB" w:themeFill="accent3" w:themeFillTint="66"/>
            <w:vAlign w:val="center"/>
          </w:tcPr>
          <w:p w14:paraId="0090A84A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Профессиональные компетенции, подлежащие совершенствованию</w:t>
            </w:r>
          </w:p>
        </w:tc>
        <w:tc>
          <w:tcPr>
            <w:tcW w:w="1619" w:type="pct"/>
            <w:shd w:val="clear" w:color="auto" w:fill="DBDBDB" w:themeFill="accent3" w:themeFillTint="66"/>
            <w:vAlign w:val="center"/>
          </w:tcPr>
          <w:p w14:paraId="4894D282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Знания</w:t>
            </w:r>
          </w:p>
        </w:tc>
        <w:tc>
          <w:tcPr>
            <w:tcW w:w="2205" w:type="pct"/>
            <w:shd w:val="clear" w:color="auto" w:fill="DBDBDB" w:themeFill="accent3" w:themeFillTint="66"/>
            <w:vAlign w:val="center"/>
          </w:tcPr>
          <w:p w14:paraId="105CA4D7" w14:textId="77777777" w:rsidR="00920CE5" w:rsidRPr="00920CE5" w:rsidRDefault="00920CE5" w:rsidP="00AE1A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20CE5">
              <w:rPr>
                <w:color w:val="000000" w:themeColor="text1"/>
                <w:sz w:val="20"/>
                <w:szCs w:val="20"/>
              </w:rPr>
              <w:t>Умения</w:t>
            </w:r>
          </w:p>
        </w:tc>
      </w:tr>
      <w:tr w:rsidR="00EF6D10" w:rsidRPr="00920CE5" w14:paraId="1DC71165" w14:textId="77777777" w:rsidTr="00755B9F">
        <w:trPr>
          <w:trHeight w:val="297"/>
        </w:trPr>
        <w:tc>
          <w:tcPr>
            <w:tcW w:w="1175" w:type="pct"/>
            <w:shd w:val="clear" w:color="auto" w:fill="FFFFFF"/>
          </w:tcPr>
          <w:p w14:paraId="335C8AFF" w14:textId="0439C214" w:rsidR="00EF6D10" w:rsidRPr="00920CE5" w:rsidRDefault="00EF6D10" w:rsidP="00EF6D10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ПК.1.</w:t>
            </w:r>
            <w:r w:rsidR="00123673">
              <w:rPr>
                <w:color w:val="000000" w:themeColor="text1"/>
                <w:sz w:val="20"/>
                <w:szCs w:val="20"/>
              </w:rPr>
              <w:t>1</w:t>
            </w:r>
            <w:r>
              <w:rPr>
                <w:color w:val="000000" w:themeColor="text1"/>
                <w:sz w:val="20"/>
                <w:szCs w:val="20"/>
              </w:rPr>
              <w:t>. Средства индивидуальной защиты</w:t>
            </w:r>
          </w:p>
        </w:tc>
        <w:tc>
          <w:tcPr>
            <w:tcW w:w="1619" w:type="pct"/>
            <w:shd w:val="clear" w:color="auto" w:fill="FFFFFF"/>
          </w:tcPr>
          <w:p w14:paraId="2A3EE1D3" w14:textId="3D1372FA" w:rsidR="00EF6D10" w:rsidRPr="00963F79" w:rsidRDefault="00963F79" w:rsidP="00755B9F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963F79">
              <w:rPr>
                <w:color w:val="000000" w:themeColor="text1"/>
                <w:sz w:val="20"/>
                <w:szCs w:val="20"/>
              </w:rPr>
              <w:t>законодательные требования в области охраны труда и обеспечения работников СИЗ</w:t>
            </w:r>
            <w:r w:rsidR="00EF6D10" w:rsidRPr="00963F79">
              <w:rPr>
                <w:color w:val="000000" w:themeColor="text1"/>
                <w:sz w:val="20"/>
                <w:szCs w:val="20"/>
              </w:rPr>
              <w:t>.</w:t>
            </w:r>
          </w:p>
          <w:p w14:paraId="496A33FE" w14:textId="41F954AB" w:rsidR="00EF6D10" w:rsidRPr="00963F79" w:rsidRDefault="00963F79" w:rsidP="00755B9F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963F79">
              <w:rPr>
                <w:color w:val="000000" w:themeColor="text1"/>
                <w:sz w:val="20"/>
                <w:szCs w:val="20"/>
              </w:rPr>
              <w:t>основные методы и средства обеспечения безопасности при проведении работ и обеспечение работников специальной одеждой, специальной обувью и другими средствами индивидуальной защиты (СИЗ)</w:t>
            </w:r>
            <w:r w:rsidR="00EF6D10" w:rsidRPr="00963F79">
              <w:rPr>
                <w:color w:val="000000" w:themeColor="text1"/>
                <w:sz w:val="20"/>
                <w:szCs w:val="20"/>
              </w:rPr>
              <w:t>.</w:t>
            </w:r>
          </w:p>
          <w:p w14:paraId="25384CFE" w14:textId="24355A2C" w:rsidR="00EF6D10" w:rsidRDefault="00EF6D10" w:rsidP="00755B9F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подбор средств индивидуальной защиты.</w:t>
            </w:r>
          </w:p>
          <w:p w14:paraId="63B15642" w14:textId="6C3A27D8" w:rsidR="00EF6D10" w:rsidRPr="00755B9F" w:rsidRDefault="00EF6D10" w:rsidP="00755B9F">
            <w:pPr>
              <w:pStyle w:val="a8"/>
              <w:numPr>
                <w:ilvl w:val="0"/>
                <w:numId w:val="7"/>
              </w:numPr>
              <w:tabs>
                <w:tab w:val="left" w:pos="139"/>
                <w:tab w:val="left" w:pos="851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EF6D10">
              <w:rPr>
                <w:color w:val="000000" w:themeColor="text1"/>
                <w:sz w:val="20"/>
                <w:szCs w:val="20"/>
              </w:rPr>
              <w:t>правила ношения и применения отдельных видов СИЗ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205" w:type="pct"/>
            <w:shd w:val="clear" w:color="auto" w:fill="FFFFFF"/>
            <w:vAlign w:val="center"/>
          </w:tcPr>
          <w:p w14:paraId="72C129AD" w14:textId="31F967DF" w:rsidR="00755B9F" w:rsidRPr="00755B9F" w:rsidRDefault="00755B9F" w:rsidP="00755B9F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755B9F">
              <w:rPr>
                <w:color w:val="000000" w:themeColor="text1"/>
                <w:sz w:val="20"/>
                <w:szCs w:val="20"/>
              </w:rPr>
              <w:t>осуществлять выбор комплекта СИЗ, соответствующий определенному виду работ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1FE7E1B6" w14:textId="77777777" w:rsidR="00755B9F" w:rsidRPr="00F3720F" w:rsidRDefault="00755B9F" w:rsidP="00755B9F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к</w:t>
            </w:r>
            <w:r w:rsidRPr="00F3720F">
              <w:rPr>
                <w:color w:val="000000" w:themeColor="text1"/>
                <w:sz w:val="20"/>
                <w:szCs w:val="20"/>
              </w:rPr>
              <w:t>онтролировать своевременность, полноту выдачи работникам средств индивидуальной защиты и правильность их применения работниками в соответствии с правилами обеспечения работников специальной одеждой, специальной обувью и другими средствами индивидуальной защиты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1DCAD77D" w14:textId="77777777" w:rsidR="00755B9F" w:rsidRDefault="00755B9F" w:rsidP="00755B9F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</w:t>
            </w:r>
            <w:r w:rsidRPr="00F3720F">
              <w:rPr>
                <w:color w:val="000000" w:themeColor="text1"/>
                <w:sz w:val="20"/>
                <w:szCs w:val="20"/>
              </w:rPr>
              <w:t>ормировать требования к средствам индивидуальной защиты и средствам коллективной защиты с учетом условий труда на рабочих местах, оценивать их характеристики, а также соответствие нормативным требованиям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14:paraId="25BD085C" w14:textId="09B99E1F" w:rsidR="00755B9F" w:rsidRPr="00920CE5" w:rsidRDefault="00755B9F" w:rsidP="00755B9F">
            <w:pPr>
              <w:pStyle w:val="a8"/>
              <w:numPr>
                <w:ilvl w:val="0"/>
                <w:numId w:val="7"/>
              </w:numPr>
              <w:tabs>
                <w:tab w:val="left" w:pos="117"/>
              </w:tabs>
              <w:ind w:left="0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 w:rsidRPr="00F3720F">
              <w:rPr>
                <w:color w:val="000000" w:themeColor="text1"/>
                <w:sz w:val="20"/>
                <w:szCs w:val="20"/>
              </w:rPr>
              <w:t>рганиз</w:t>
            </w:r>
            <w:r>
              <w:rPr>
                <w:color w:val="000000" w:themeColor="text1"/>
                <w:sz w:val="20"/>
                <w:szCs w:val="20"/>
              </w:rPr>
              <w:t>овывать</w:t>
            </w:r>
            <w:r w:rsidRPr="00F3720F">
              <w:rPr>
                <w:color w:val="000000" w:themeColor="text1"/>
                <w:sz w:val="20"/>
                <w:szCs w:val="20"/>
              </w:rPr>
              <w:t xml:space="preserve"> сбор информации об обеспеченности работников полагающимися им средствами индивидуальной защиты</w:t>
            </w:r>
          </w:p>
        </w:tc>
      </w:tr>
    </w:tbl>
    <w:p w14:paraId="4361BAEF" w14:textId="77777777" w:rsidR="00920CE5" w:rsidRDefault="00920CE5" w:rsidP="00816F8E">
      <w:pPr>
        <w:pStyle w:val="50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EB46908" w14:textId="77777777" w:rsidR="00816F8E" w:rsidRPr="00755B9F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1" w:name="_Toc69829397"/>
      <w:bookmarkStart w:id="22" w:name="_Toc118637140"/>
      <w:r w:rsidRPr="00755B9F">
        <w:t>1.3. Категория слушателей</w:t>
      </w:r>
      <w:bookmarkEnd w:id="21"/>
      <w:bookmarkEnd w:id="22"/>
    </w:p>
    <w:p w14:paraId="117B8869" w14:textId="7AE54701" w:rsidR="004A0389" w:rsidRPr="00755B9F" w:rsidRDefault="00755B9F" w:rsidP="004A0389">
      <w:pPr>
        <w:tabs>
          <w:tab w:val="left" w:pos="142"/>
          <w:tab w:val="left" w:pos="284"/>
          <w:tab w:val="left" w:pos="426"/>
        </w:tabs>
        <w:ind w:firstLine="709"/>
        <w:jc w:val="both"/>
        <w:rPr>
          <w:i/>
          <w:lang w:eastAsia="ar-SA"/>
        </w:rPr>
      </w:pPr>
      <w:r w:rsidRPr="00755B9F">
        <w:rPr>
          <w:i/>
          <w:lang w:eastAsia="ar-SA"/>
        </w:rPr>
        <w:t>Обучение по использованию (применению) средств индивидуальной защиты</w:t>
      </w:r>
      <w:r w:rsidR="004A0389" w:rsidRPr="00755B9F">
        <w:rPr>
          <w:i/>
          <w:lang w:eastAsia="ar-SA"/>
        </w:rPr>
        <w:t xml:space="preserve"> проводится в отношении следующих категорий работников:</w:t>
      </w:r>
    </w:p>
    <w:p w14:paraId="14C8845F" w14:textId="1E652DAD" w:rsidR="004A0389" w:rsidRPr="00755B9F" w:rsidRDefault="004A0389" w:rsidP="004A0389">
      <w:pPr>
        <w:tabs>
          <w:tab w:val="left" w:pos="142"/>
          <w:tab w:val="left" w:pos="284"/>
          <w:tab w:val="left" w:pos="426"/>
        </w:tabs>
        <w:ind w:firstLine="709"/>
        <w:jc w:val="both"/>
        <w:rPr>
          <w:lang w:eastAsia="ar-SA"/>
        </w:rPr>
      </w:pPr>
      <w:r w:rsidRPr="00755B9F">
        <w:rPr>
          <w:lang w:eastAsia="ar-SA"/>
        </w:rPr>
        <w:lastRenderedPageBreak/>
        <w:t xml:space="preserve">а) </w:t>
      </w:r>
      <w:r w:rsidR="00755B9F" w:rsidRPr="00755B9F">
        <w:rPr>
          <w:lang w:eastAsia="ar-SA"/>
        </w:rPr>
        <w:t>председатель (заместители председателя) комиссии по проверке знания требований охраны труда по вопросам использования (применения) СИЗ</w:t>
      </w:r>
      <w:r w:rsidRPr="00755B9F">
        <w:rPr>
          <w:lang w:eastAsia="ar-SA"/>
        </w:rPr>
        <w:t>;</w:t>
      </w:r>
    </w:p>
    <w:p w14:paraId="4E3EA5B5" w14:textId="533E6995" w:rsidR="004A0389" w:rsidRPr="00755B9F" w:rsidRDefault="004A0389" w:rsidP="00755B9F">
      <w:pPr>
        <w:tabs>
          <w:tab w:val="left" w:pos="142"/>
          <w:tab w:val="left" w:pos="284"/>
          <w:tab w:val="left" w:pos="426"/>
        </w:tabs>
        <w:ind w:firstLine="709"/>
        <w:jc w:val="both"/>
        <w:rPr>
          <w:lang w:eastAsia="ar-SA"/>
        </w:rPr>
      </w:pPr>
      <w:r w:rsidRPr="00755B9F">
        <w:rPr>
          <w:lang w:eastAsia="ar-SA"/>
        </w:rPr>
        <w:t xml:space="preserve">б) </w:t>
      </w:r>
      <w:r w:rsidR="00755B9F" w:rsidRPr="00755B9F">
        <w:rPr>
          <w:lang w:eastAsia="ar-SA"/>
        </w:rPr>
        <w:t>члены комиссий по проверке знания требований охраны труда по вопросам использования (применения) СИЗ</w:t>
      </w:r>
      <w:r w:rsidRPr="00755B9F">
        <w:rPr>
          <w:lang w:eastAsia="ar-SA"/>
        </w:rPr>
        <w:t>;</w:t>
      </w:r>
    </w:p>
    <w:p w14:paraId="2FFBEDC6" w14:textId="11FAF663" w:rsidR="004A0389" w:rsidRPr="00755B9F" w:rsidRDefault="004A0389" w:rsidP="004A0389">
      <w:pPr>
        <w:tabs>
          <w:tab w:val="left" w:pos="142"/>
          <w:tab w:val="left" w:pos="284"/>
          <w:tab w:val="left" w:pos="426"/>
        </w:tabs>
        <w:ind w:firstLine="709"/>
        <w:jc w:val="both"/>
        <w:rPr>
          <w:lang w:eastAsia="ar-SA"/>
        </w:rPr>
      </w:pPr>
      <w:r w:rsidRPr="00755B9F">
        <w:rPr>
          <w:lang w:eastAsia="ar-SA"/>
        </w:rPr>
        <w:t xml:space="preserve">в) </w:t>
      </w:r>
      <w:r w:rsidR="00755B9F" w:rsidRPr="00755B9F">
        <w:rPr>
          <w:lang w:eastAsia="ar-SA"/>
        </w:rPr>
        <w:t>лица, проводящие обучение по использованию (применению) СИЗ</w:t>
      </w:r>
      <w:r w:rsidRPr="00755B9F">
        <w:rPr>
          <w:lang w:eastAsia="ar-SA"/>
        </w:rPr>
        <w:t>;</w:t>
      </w:r>
    </w:p>
    <w:p w14:paraId="453DD2F7" w14:textId="5237305F" w:rsidR="004A0389" w:rsidRPr="00755B9F" w:rsidRDefault="004A0389" w:rsidP="004A0389">
      <w:pPr>
        <w:tabs>
          <w:tab w:val="left" w:pos="142"/>
          <w:tab w:val="left" w:pos="284"/>
          <w:tab w:val="left" w:pos="426"/>
        </w:tabs>
        <w:ind w:firstLine="709"/>
        <w:jc w:val="both"/>
        <w:rPr>
          <w:lang w:eastAsia="ar-SA"/>
        </w:rPr>
      </w:pPr>
      <w:r w:rsidRPr="00755B9F">
        <w:rPr>
          <w:lang w:eastAsia="ar-SA"/>
        </w:rPr>
        <w:t xml:space="preserve">г) </w:t>
      </w:r>
      <w:r w:rsidR="00755B9F" w:rsidRPr="00755B9F">
        <w:rPr>
          <w:lang w:eastAsia="ar-SA"/>
        </w:rPr>
        <w:t>специалисты по охране труда</w:t>
      </w:r>
      <w:r w:rsidRPr="00755B9F">
        <w:rPr>
          <w:lang w:eastAsia="ar-SA"/>
        </w:rPr>
        <w:t>;</w:t>
      </w:r>
    </w:p>
    <w:p w14:paraId="12DB5B21" w14:textId="7BD4C67E" w:rsidR="004A0389" w:rsidRPr="00755B9F" w:rsidRDefault="004A0389" w:rsidP="004A0389">
      <w:pPr>
        <w:tabs>
          <w:tab w:val="left" w:pos="142"/>
          <w:tab w:val="left" w:pos="284"/>
          <w:tab w:val="left" w:pos="426"/>
        </w:tabs>
        <w:ind w:firstLine="709"/>
        <w:jc w:val="both"/>
        <w:rPr>
          <w:lang w:eastAsia="ar-SA"/>
        </w:rPr>
      </w:pPr>
      <w:r w:rsidRPr="00755B9F">
        <w:rPr>
          <w:lang w:eastAsia="ar-SA"/>
        </w:rPr>
        <w:t xml:space="preserve">д) </w:t>
      </w:r>
      <w:r w:rsidR="00755B9F" w:rsidRPr="00755B9F">
        <w:rPr>
          <w:lang w:eastAsia="ar-SA"/>
        </w:rPr>
        <w:t>члены комитетов (комиссий) по охране труда</w:t>
      </w:r>
      <w:r w:rsidRPr="00755B9F">
        <w:rPr>
          <w:lang w:eastAsia="ar-SA"/>
        </w:rPr>
        <w:t>;</w:t>
      </w:r>
    </w:p>
    <w:p w14:paraId="153B7B1B" w14:textId="6296A0F3" w:rsidR="00816F8E" w:rsidRPr="00755B9F" w:rsidRDefault="004A0389" w:rsidP="004A0389">
      <w:pPr>
        <w:tabs>
          <w:tab w:val="left" w:pos="142"/>
          <w:tab w:val="left" w:pos="284"/>
          <w:tab w:val="left" w:pos="426"/>
        </w:tabs>
        <w:ind w:firstLine="709"/>
        <w:jc w:val="both"/>
        <w:rPr>
          <w:lang w:eastAsia="ar-SA"/>
        </w:rPr>
      </w:pPr>
      <w:r w:rsidRPr="00755B9F">
        <w:rPr>
          <w:lang w:eastAsia="ar-SA"/>
        </w:rPr>
        <w:t>е) иные работники по решению работодателя.</w:t>
      </w:r>
    </w:p>
    <w:p w14:paraId="04B14F43" w14:textId="77777777" w:rsidR="00651811" w:rsidRDefault="00651811" w:rsidP="00816F8E">
      <w:pPr>
        <w:pStyle w:val="2"/>
        <w:spacing w:before="0" w:beforeAutospacing="0" w:after="0" w:afterAutospacing="0"/>
        <w:ind w:firstLine="709"/>
        <w:jc w:val="both"/>
      </w:pPr>
    </w:p>
    <w:p w14:paraId="25EE6718" w14:textId="58CB2758" w:rsidR="00816F8E" w:rsidRPr="00755B9F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3" w:name="_Toc118637141"/>
      <w:r w:rsidRPr="00755B9F">
        <w:t>1.4. Срок обучения</w:t>
      </w:r>
      <w:bookmarkEnd w:id="23"/>
    </w:p>
    <w:p w14:paraId="45F5C49B" w14:textId="4877D495" w:rsidR="00816F8E" w:rsidRPr="00755B9F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55B9F">
        <w:rPr>
          <w:bCs/>
        </w:rPr>
        <w:t xml:space="preserve">Трудоемкость обучения по данной программе – </w:t>
      </w:r>
      <w:r w:rsidR="004A0389" w:rsidRPr="00755B9F">
        <w:rPr>
          <w:bCs/>
        </w:rPr>
        <w:t>8</w:t>
      </w:r>
      <w:r w:rsidRPr="00755B9F">
        <w:rPr>
          <w:bCs/>
        </w:rPr>
        <w:t xml:space="preserve"> час</w:t>
      </w:r>
      <w:r w:rsidR="004A0389" w:rsidRPr="00755B9F">
        <w:rPr>
          <w:bCs/>
        </w:rPr>
        <w:t>ов</w:t>
      </w:r>
      <w:r w:rsidRPr="00755B9F">
        <w:rPr>
          <w:bCs/>
        </w:rPr>
        <w:t xml:space="preserve"> учебной работы слушателя. </w:t>
      </w:r>
    </w:p>
    <w:p w14:paraId="008453B1" w14:textId="7DE29539" w:rsidR="00816F8E" w:rsidRPr="00755B9F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55B9F">
        <w:rPr>
          <w:bCs/>
        </w:rPr>
        <w:t xml:space="preserve">Теоретические занятия – </w:t>
      </w:r>
      <w:r w:rsidR="004A0389" w:rsidRPr="00755B9F">
        <w:rPr>
          <w:bCs/>
        </w:rPr>
        <w:t>3</w:t>
      </w:r>
      <w:r w:rsidR="00CC316C" w:rsidRPr="00755B9F">
        <w:rPr>
          <w:bCs/>
        </w:rPr>
        <w:t xml:space="preserve"> </w:t>
      </w:r>
      <w:r w:rsidRPr="00755B9F">
        <w:rPr>
          <w:bCs/>
        </w:rPr>
        <w:t>час</w:t>
      </w:r>
      <w:r w:rsidR="00D45D87" w:rsidRPr="00755B9F">
        <w:rPr>
          <w:bCs/>
        </w:rPr>
        <w:t>а</w:t>
      </w:r>
      <w:r w:rsidRPr="00755B9F">
        <w:rPr>
          <w:bCs/>
        </w:rPr>
        <w:t xml:space="preserve">; </w:t>
      </w:r>
    </w:p>
    <w:p w14:paraId="6F8B578F" w14:textId="0102349F" w:rsidR="00816F8E" w:rsidRPr="00755B9F" w:rsidRDefault="00D45D87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55B9F">
        <w:rPr>
          <w:bCs/>
        </w:rPr>
        <w:t>П</w:t>
      </w:r>
      <w:r w:rsidR="00816F8E" w:rsidRPr="00755B9F">
        <w:rPr>
          <w:bCs/>
        </w:rPr>
        <w:t xml:space="preserve">рактические занятия -  </w:t>
      </w:r>
      <w:r w:rsidR="0038717D" w:rsidRPr="00755B9F">
        <w:rPr>
          <w:bCs/>
        </w:rPr>
        <w:t>4</w:t>
      </w:r>
      <w:r w:rsidR="00816F8E" w:rsidRPr="00755B9F">
        <w:rPr>
          <w:bCs/>
        </w:rPr>
        <w:t xml:space="preserve"> часа;</w:t>
      </w:r>
    </w:p>
    <w:p w14:paraId="6C5A9F2E" w14:textId="3BF09462" w:rsidR="00816F8E" w:rsidRPr="00755B9F" w:rsidRDefault="00755B9F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55B9F">
        <w:rPr>
          <w:bCs/>
        </w:rPr>
        <w:t>Проверка знаний</w:t>
      </w:r>
      <w:r w:rsidR="00D45D87" w:rsidRPr="00755B9F">
        <w:rPr>
          <w:bCs/>
        </w:rPr>
        <w:t xml:space="preserve"> (тестирование)</w:t>
      </w:r>
      <w:r w:rsidR="00816F8E" w:rsidRPr="00755B9F">
        <w:rPr>
          <w:bCs/>
        </w:rPr>
        <w:t xml:space="preserve"> </w:t>
      </w:r>
      <w:r w:rsidR="004A0389" w:rsidRPr="00755B9F">
        <w:rPr>
          <w:bCs/>
        </w:rPr>
        <w:t>–</w:t>
      </w:r>
      <w:r w:rsidR="0038717D" w:rsidRPr="00755B9F">
        <w:rPr>
          <w:bCs/>
        </w:rPr>
        <w:t xml:space="preserve"> </w:t>
      </w:r>
      <w:r w:rsidRPr="00755B9F">
        <w:rPr>
          <w:bCs/>
        </w:rPr>
        <w:t>1</w:t>
      </w:r>
      <w:r w:rsidR="00816F8E" w:rsidRPr="00755B9F">
        <w:rPr>
          <w:bCs/>
        </w:rPr>
        <w:t xml:space="preserve"> час.</w:t>
      </w:r>
    </w:p>
    <w:p w14:paraId="6B999A80" w14:textId="77777777" w:rsidR="00816F8E" w:rsidRPr="00755B9F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bookmarkStart w:id="24" w:name="_Hlk94984417"/>
      <w:r w:rsidRPr="00755B9F">
        <w:t xml:space="preserve">Продолжительность учебного часа составляет 1 академический час (45 минут), - 8 учебных часов в день, 5 раз в неделю.   </w:t>
      </w:r>
    </w:p>
    <w:bookmarkEnd w:id="24"/>
    <w:p w14:paraId="7EC904D3" w14:textId="77777777" w:rsidR="00816F8E" w:rsidRPr="00BC4D82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color w:val="FF0000"/>
        </w:rPr>
      </w:pPr>
    </w:p>
    <w:p w14:paraId="00CB1B40" w14:textId="77777777" w:rsidR="00816F8E" w:rsidRPr="00755B9F" w:rsidRDefault="00816F8E" w:rsidP="00816F8E">
      <w:pPr>
        <w:pStyle w:val="2"/>
        <w:spacing w:before="0" w:beforeAutospacing="0" w:after="0" w:afterAutospacing="0"/>
        <w:ind w:firstLine="709"/>
        <w:jc w:val="both"/>
      </w:pPr>
      <w:bookmarkStart w:id="25" w:name="_Toc69829399"/>
      <w:bookmarkStart w:id="26" w:name="_Toc118637142"/>
      <w:r w:rsidRPr="00755B9F">
        <w:t>1.5. Форма обучения</w:t>
      </w:r>
      <w:bookmarkEnd w:id="25"/>
      <w:bookmarkEnd w:id="26"/>
    </w:p>
    <w:p w14:paraId="0AE11ED3" w14:textId="46333D60" w:rsidR="00816F8E" w:rsidRPr="00755B9F" w:rsidRDefault="00816F8E" w:rsidP="00816F8E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755B9F">
        <w:rPr>
          <w:bCs/>
        </w:rPr>
        <w:t xml:space="preserve">Форма обучения – </w:t>
      </w:r>
      <w:r w:rsidR="004A0389" w:rsidRPr="00755B9F">
        <w:rPr>
          <w:bCs/>
        </w:rPr>
        <w:t xml:space="preserve">очно, </w:t>
      </w:r>
      <w:r w:rsidRPr="00755B9F">
        <w:rPr>
          <w:rFonts w:eastAsia="Calibri"/>
          <w:bCs/>
        </w:rPr>
        <w:t xml:space="preserve">очно-заочная. </w:t>
      </w:r>
      <w:r w:rsidRPr="00755B9F">
        <w:rPr>
          <w:rFonts w:eastAsia="Calibri"/>
          <w:bCs/>
          <w:i/>
        </w:rPr>
        <w:t>(заочная часть реализуется через ДОТ и ЭО)</w:t>
      </w:r>
      <w:r w:rsidRPr="00755B9F">
        <w:rPr>
          <w:i/>
        </w:rPr>
        <w:t>.</w:t>
      </w:r>
    </w:p>
    <w:p w14:paraId="79683D72" w14:textId="77777777" w:rsidR="00693488" w:rsidRDefault="00693488" w:rsidP="00E04402">
      <w:pPr>
        <w:pStyle w:val="a7"/>
        <w:spacing w:before="0" w:line="240" w:lineRule="auto"/>
      </w:pPr>
    </w:p>
    <w:p w14:paraId="2F0A3DFB" w14:textId="51496866" w:rsidR="00D45D87" w:rsidRDefault="00D45D87" w:rsidP="00D45D87">
      <w:pPr>
        <w:rPr>
          <w:lang w:eastAsia="en-US"/>
        </w:rPr>
      </w:pPr>
    </w:p>
    <w:p w14:paraId="083704AC" w14:textId="41BAF860" w:rsidR="004A0389" w:rsidRDefault="004A0389" w:rsidP="00D45D87">
      <w:pPr>
        <w:rPr>
          <w:lang w:eastAsia="en-US"/>
        </w:rPr>
      </w:pPr>
    </w:p>
    <w:p w14:paraId="3CD75610" w14:textId="2C0D7FD3" w:rsidR="004A0389" w:rsidRDefault="004A0389" w:rsidP="00D45D87">
      <w:pPr>
        <w:rPr>
          <w:lang w:eastAsia="en-US"/>
        </w:rPr>
      </w:pPr>
    </w:p>
    <w:p w14:paraId="1CED9D98" w14:textId="36C67407" w:rsidR="004A0389" w:rsidRDefault="004A0389" w:rsidP="00D45D87">
      <w:pPr>
        <w:rPr>
          <w:lang w:eastAsia="en-US"/>
        </w:rPr>
      </w:pPr>
    </w:p>
    <w:p w14:paraId="765DF673" w14:textId="77577630" w:rsidR="00EA7006" w:rsidRDefault="00EA7006" w:rsidP="00D45D87">
      <w:pPr>
        <w:rPr>
          <w:lang w:eastAsia="en-US"/>
        </w:rPr>
      </w:pPr>
    </w:p>
    <w:p w14:paraId="715E08AB" w14:textId="473E3A99" w:rsidR="00920CE5" w:rsidRDefault="00920CE5" w:rsidP="00D45D87">
      <w:pPr>
        <w:rPr>
          <w:lang w:eastAsia="en-US"/>
        </w:rPr>
      </w:pPr>
    </w:p>
    <w:p w14:paraId="395ADC92" w14:textId="6DCC9079" w:rsidR="00920CE5" w:rsidRDefault="00920CE5" w:rsidP="00D45D87">
      <w:pPr>
        <w:rPr>
          <w:lang w:eastAsia="en-US"/>
        </w:rPr>
      </w:pPr>
    </w:p>
    <w:p w14:paraId="5BCF5E14" w14:textId="3D59034D" w:rsidR="00920CE5" w:rsidRDefault="00920CE5" w:rsidP="00D45D87">
      <w:pPr>
        <w:rPr>
          <w:lang w:eastAsia="en-US"/>
        </w:rPr>
      </w:pPr>
    </w:p>
    <w:p w14:paraId="1AE0793E" w14:textId="3097F1F4" w:rsidR="00920CE5" w:rsidRDefault="00920CE5" w:rsidP="00D45D87">
      <w:pPr>
        <w:rPr>
          <w:lang w:eastAsia="en-US"/>
        </w:rPr>
      </w:pPr>
    </w:p>
    <w:p w14:paraId="5029DA7B" w14:textId="70AF8D67" w:rsidR="00920CE5" w:rsidRDefault="00920CE5" w:rsidP="00D45D87">
      <w:pPr>
        <w:rPr>
          <w:lang w:eastAsia="en-US"/>
        </w:rPr>
      </w:pPr>
    </w:p>
    <w:p w14:paraId="19D097C4" w14:textId="725AEAAE" w:rsidR="00920CE5" w:rsidRDefault="00920CE5" w:rsidP="00D45D87">
      <w:pPr>
        <w:rPr>
          <w:lang w:eastAsia="en-US"/>
        </w:rPr>
      </w:pPr>
    </w:p>
    <w:p w14:paraId="24EA030F" w14:textId="40841504" w:rsidR="00920CE5" w:rsidRDefault="00920CE5" w:rsidP="00D45D87">
      <w:pPr>
        <w:rPr>
          <w:lang w:eastAsia="en-US"/>
        </w:rPr>
      </w:pPr>
    </w:p>
    <w:p w14:paraId="262707A2" w14:textId="425C88C6" w:rsidR="00920CE5" w:rsidRDefault="00920CE5" w:rsidP="00D45D87">
      <w:pPr>
        <w:rPr>
          <w:lang w:eastAsia="en-US"/>
        </w:rPr>
      </w:pPr>
    </w:p>
    <w:p w14:paraId="72F7F33C" w14:textId="2D3B46CD" w:rsidR="00920CE5" w:rsidRDefault="00920CE5" w:rsidP="00D45D87">
      <w:pPr>
        <w:rPr>
          <w:lang w:eastAsia="en-US"/>
        </w:rPr>
      </w:pPr>
    </w:p>
    <w:p w14:paraId="5617DFA4" w14:textId="6CEB871E" w:rsidR="00920CE5" w:rsidRDefault="00920CE5" w:rsidP="00D45D87">
      <w:pPr>
        <w:rPr>
          <w:lang w:eastAsia="en-US"/>
        </w:rPr>
      </w:pPr>
    </w:p>
    <w:p w14:paraId="22AB835C" w14:textId="28DB24D5" w:rsidR="00920CE5" w:rsidRDefault="00920CE5" w:rsidP="00D45D87">
      <w:pPr>
        <w:rPr>
          <w:lang w:eastAsia="en-US"/>
        </w:rPr>
      </w:pPr>
    </w:p>
    <w:p w14:paraId="7A20D2FF" w14:textId="584B75C0" w:rsidR="00920CE5" w:rsidRDefault="00920CE5" w:rsidP="00D45D87">
      <w:pPr>
        <w:rPr>
          <w:lang w:eastAsia="en-US"/>
        </w:rPr>
      </w:pPr>
    </w:p>
    <w:p w14:paraId="61F11CFE" w14:textId="17795742" w:rsidR="00920CE5" w:rsidRDefault="00920CE5" w:rsidP="00D45D87">
      <w:pPr>
        <w:rPr>
          <w:lang w:eastAsia="en-US"/>
        </w:rPr>
      </w:pPr>
    </w:p>
    <w:p w14:paraId="251548C8" w14:textId="3C95F746" w:rsidR="00755B9F" w:rsidRDefault="00755B9F" w:rsidP="00D45D87">
      <w:pPr>
        <w:rPr>
          <w:lang w:eastAsia="en-US"/>
        </w:rPr>
      </w:pPr>
    </w:p>
    <w:p w14:paraId="603C115E" w14:textId="7B733449" w:rsidR="00755B9F" w:rsidRDefault="00755B9F" w:rsidP="00D45D87">
      <w:pPr>
        <w:rPr>
          <w:lang w:eastAsia="en-US"/>
        </w:rPr>
      </w:pPr>
    </w:p>
    <w:p w14:paraId="0DA9DF5D" w14:textId="48EABC97" w:rsidR="00755B9F" w:rsidRDefault="00755B9F" w:rsidP="00D45D87">
      <w:pPr>
        <w:rPr>
          <w:lang w:eastAsia="en-US"/>
        </w:rPr>
      </w:pPr>
    </w:p>
    <w:p w14:paraId="7051C378" w14:textId="0BC4D1E7" w:rsidR="00755B9F" w:rsidRDefault="00755B9F" w:rsidP="00D45D87">
      <w:pPr>
        <w:rPr>
          <w:lang w:eastAsia="en-US"/>
        </w:rPr>
      </w:pPr>
    </w:p>
    <w:p w14:paraId="18B52F69" w14:textId="79E8943A" w:rsidR="00755B9F" w:rsidRDefault="00755B9F" w:rsidP="00D45D87">
      <w:pPr>
        <w:rPr>
          <w:lang w:eastAsia="en-US"/>
        </w:rPr>
      </w:pPr>
    </w:p>
    <w:p w14:paraId="6A8B610A" w14:textId="77777777" w:rsidR="00755B9F" w:rsidRDefault="00755B9F" w:rsidP="00D45D87">
      <w:pPr>
        <w:rPr>
          <w:lang w:eastAsia="en-US"/>
        </w:rPr>
      </w:pPr>
    </w:p>
    <w:p w14:paraId="57ABC3AE" w14:textId="737ECCE4" w:rsidR="00920CE5" w:rsidRDefault="00920CE5" w:rsidP="00D45D87">
      <w:pPr>
        <w:rPr>
          <w:lang w:eastAsia="en-US"/>
        </w:rPr>
      </w:pPr>
    </w:p>
    <w:p w14:paraId="62872922" w14:textId="77777777" w:rsidR="00920CE5" w:rsidRDefault="00920CE5" w:rsidP="00D45D87">
      <w:pPr>
        <w:rPr>
          <w:lang w:eastAsia="en-US"/>
        </w:rPr>
      </w:pPr>
    </w:p>
    <w:p w14:paraId="00E53DBF" w14:textId="68EB9D5E" w:rsidR="004A0389" w:rsidRDefault="004A0389" w:rsidP="00D45D87">
      <w:pPr>
        <w:rPr>
          <w:lang w:eastAsia="en-US"/>
        </w:rPr>
      </w:pPr>
    </w:p>
    <w:p w14:paraId="3200FB89" w14:textId="6ABE8F2F" w:rsidR="00651811" w:rsidRDefault="00651811" w:rsidP="00D45D87">
      <w:pPr>
        <w:rPr>
          <w:lang w:eastAsia="en-US"/>
        </w:rPr>
      </w:pPr>
    </w:p>
    <w:p w14:paraId="2B87E4CD" w14:textId="17616770" w:rsidR="00651811" w:rsidRDefault="00651811" w:rsidP="00D45D87">
      <w:pPr>
        <w:rPr>
          <w:lang w:eastAsia="en-US"/>
        </w:rPr>
      </w:pPr>
    </w:p>
    <w:p w14:paraId="0EC9FACC" w14:textId="75A7260B" w:rsidR="00651811" w:rsidRDefault="00651811" w:rsidP="00D45D87">
      <w:pPr>
        <w:rPr>
          <w:lang w:eastAsia="en-US"/>
        </w:rPr>
      </w:pPr>
    </w:p>
    <w:p w14:paraId="286B6E35" w14:textId="3C6FA49F" w:rsidR="00651811" w:rsidRDefault="00651811" w:rsidP="00D45D87">
      <w:pPr>
        <w:rPr>
          <w:lang w:eastAsia="en-US"/>
        </w:rPr>
      </w:pPr>
    </w:p>
    <w:p w14:paraId="220B3889" w14:textId="2384B245" w:rsidR="00651811" w:rsidRDefault="00651811" w:rsidP="00D45D87">
      <w:pPr>
        <w:rPr>
          <w:lang w:eastAsia="en-US"/>
        </w:rPr>
      </w:pPr>
    </w:p>
    <w:p w14:paraId="34B7B405" w14:textId="0681EB14" w:rsidR="00651811" w:rsidRDefault="00651811" w:rsidP="00D45D87">
      <w:pPr>
        <w:rPr>
          <w:lang w:eastAsia="en-US"/>
        </w:rPr>
      </w:pPr>
    </w:p>
    <w:p w14:paraId="7D11A09E" w14:textId="77777777" w:rsidR="00D45D87" w:rsidRPr="00396E3D" w:rsidRDefault="00D45D87" w:rsidP="00D45D87">
      <w:pPr>
        <w:pStyle w:val="2"/>
        <w:spacing w:before="0" w:beforeAutospacing="0" w:after="0" w:afterAutospacing="0"/>
      </w:pPr>
      <w:bookmarkStart w:id="27" w:name="_Toc69829400"/>
      <w:bookmarkStart w:id="28" w:name="_Toc118637143"/>
      <w:bookmarkStart w:id="29" w:name="_Toc531962591"/>
      <w:bookmarkStart w:id="30" w:name="_Toc531962762"/>
      <w:bookmarkStart w:id="31" w:name="_Toc532194319"/>
      <w:bookmarkStart w:id="32" w:name="_Toc532211615"/>
      <w:r w:rsidRPr="00396E3D">
        <w:lastRenderedPageBreak/>
        <w:t>2.СТРУКТУРА И СОДЕРЖАНИЕ ПРОГРАММЫ</w:t>
      </w:r>
      <w:bookmarkEnd w:id="27"/>
      <w:bookmarkEnd w:id="28"/>
      <w:r w:rsidRPr="00396E3D">
        <w:t xml:space="preserve"> </w:t>
      </w:r>
    </w:p>
    <w:p w14:paraId="284BBA92" w14:textId="77777777" w:rsidR="00D45D87" w:rsidRPr="00396E3D" w:rsidRDefault="00D45D87" w:rsidP="00D45D87">
      <w:pPr>
        <w:ind w:firstLine="709"/>
        <w:jc w:val="both"/>
        <w:rPr>
          <w:b/>
        </w:rPr>
      </w:pPr>
      <w:r w:rsidRPr="00396E3D">
        <w:rPr>
          <w:b/>
        </w:rPr>
        <w:t>Структура и содержание программы представлены учебным планом, календарным учебным графиком, рабочими программами по учебным предметам</w:t>
      </w:r>
    </w:p>
    <w:p w14:paraId="7C413F8A" w14:textId="77777777" w:rsidR="00D45D87" w:rsidRPr="00396E3D" w:rsidRDefault="00D45D87" w:rsidP="00D45D87">
      <w:pPr>
        <w:autoSpaceDE w:val="0"/>
        <w:autoSpaceDN w:val="0"/>
        <w:adjustRightInd w:val="0"/>
      </w:pPr>
    </w:p>
    <w:p w14:paraId="6E2F7C6D" w14:textId="77777777" w:rsidR="00D45D87" w:rsidRPr="00396E3D" w:rsidRDefault="00D45D87" w:rsidP="00D45D87">
      <w:pPr>
        <w:pStyle w:val="2"/>
        <w:spacing w:before="0" w:beforeAutospacing="0" w:after="0" w:afterAutospacing="0"/>
      </w:pPr>
      <w:bookmarkStart w:id="33" w:name="_Toc69829401"/>
      <w:bookmarkStart w:id="34" w:name="_Toc118637144"/>
      <w:r w:rsidRPr="00396E3D">
        <w:t>2.1. УЧЕБНЫЙ ПЛАН</w:t>
      </w:r>
      <w:bookmarkEnd w:id="29"/>
      <w:bookmarkEnd w:id="30"/>
      <w:bookmarkEnd w:id="31"/>
      <w:bookmarkEnd w:id="32"/>
      <w:bookmarkEnd w:id="33"/>
      <w:bookmarkEnd w:id="34"/>
      <w:r w:rsidRPr="00396E3D">
        <w:t xml:space="preserve"> </w:t>
      </w:r>
    </w:p>
    <w:p w14:paraId="1528A8F7" w14:textId="77777777" w:rsidR="00EA7006" w:rsidRDefault="00EA7006" w:rsidP="00D45D87">
      <w:pPr>
        <w:autoSpaceDE w:val="0"/>
        <w:autoSpaceDN w:val="0"/>
        <w:adjustRightInd w:val="0"/>
        <w:ind w:firstLine="709"/>
        <w:jc w:val="both"/>
        <w:rPr>
          <w:b/>
        </w:rPr>
      </w:pPr>
    </w:p>
    <w:p w14:paraId="605FB994" w14:textId="17D9DE40" w:rsidR="00D45D87" w:rsidRPr="00651811" w:rsidRDefault="00D45D87" w:rsidP="00D45D87">
      <w:pPr>
        <w:autoSpaceDE w:val="0"/>
        <w:autoSpaceDN w:val="0"/>
        <w:adjustRightInd w:val="0"/>
        <w:ind w:firstLine="709"/>
        <w:jc w:val="both"/>
      </w:pPr>
      <w:r w:rsidRPr="00651811">
        <w:rPr>
          <w:b/>
        </w:rPr>
        <w:t>Программа</w:t>
      </w:r>
      <w:r w:rsidRPr="00651811">
        <w:t xml:space="preserve"> – </w:t>
      </w:r>
      <w:r w:rsidR="00EA7006" w:rsidRPr="00651811">
        <w:t>проверка знаний</w:t>
      </w:r>
      <w:r w:rsidRPr="00651811">
        <w:t>.</w:t>
      </w:r>
    </w:p>
    <w:p w14:paraId="535F41D9" w14:textId="458F3100" w:rsidR="00D45D87" w:rsidRPr="00651811" w:rsidRDefault="00D45D87" w:rsidP="00D45D87">
      <w:pPr>
        <w:autoSpaceDE w:val="0"/>
        <w:autoSpaceDN w:val="0"/>
        <w:adjustRightInd w:val="0"/>
        <w:ind w:firstLine="709"/>
        <w:jc w:val="both"/>
      </w:pPr>
      <w:r w:rsidRPr="00651811">
        <w:rPr>
          <w:b/>
        </w:rPr>
        <w:t>Наименование</w:t>
      </w:r>
      <w:r w:rsidRPr="00651811">
        <w:t xml:space="preserve"> – «</w:t>
      </w:r>
      <w:r w:rsidR="00651811" w:rsidRPr="00651811">
        <w:t>Использование (применение) средств индивидуальной защиты</w:t>
      </w:r>
      <w:r w:rsidRPr="00651811">
        <w:t>».</w:t>
      </w:r>
    </w:p>
    <w:p w14:paraId="19344040" w14:textId="44EC73A0" w:rsidR="00651811" w:rsidRPr="00755B9F" w:rsidRDefault="00D45D87" w:rsidP="00651811">
      <w:pPr>
        <w:tabs>
          <w:tab w:val="left" w:pos="142"/>
          <w:tab w:val="left" w:pos="284"/>
          <w:tab w:val="left" w:pos="426"/>
        </w:tabs>
        <w:ind w:firstLine="709"/>
        <w:jc w:val="both"/>
        <w:rPr>
          <w:lang w:eastAsia="ar-SA"/>
        </w:rPr>
      </w:pPr>
      <w:r w:rsidRPr="00651811">
        <w:rPr>
          <w:b/>
        </w:rPr>
        <w:t>Категория обучающихся</w:t>
      </w:r>
      <w:r w:rsidRPr="00651811">
        <w:t xml:space="preserve"> –</w:t>
      </w:r>
      <w:r w:rsidR="00651811" w:rsidRPr="00651811">
        <w:t xml:space="preserve"> </w:t>
      </w:r>
      <w:r w:rsidR="00651811" w:rsidRPr="00755B9F">
        <w:rPr>
          <w:lang w:eastAsia="ar-SA"/>
        </w:rPr>
        <w:t>председатель (заместители председателя) комиссии по проверке знания требований охраны труда по вопросам использования (применения) СИЗ;</w:t>
      </w:r>
      <w:r w:rsidR="00651811">
        <w:rPr>
          <w:lang w:eastAsia="ar-SA"/>
        </w:rPr>
        <w:t xml:space="preserve"> </w:t>
      </w:r>
      <w:r w:rsidR="00651811" w:rsidRPr="00755B9F">
        <w:rPr>
          <w:lang w:eastAsia="ar-SA"/>
        </w:rPr>
        <w:t>члены комиссий по проверке знания требований охраны труда по вопросам использования (применения) СИЗ;</w:t>
      </w:r>
      <w:r w:rsidR="00651811">
        <w:rPr>
          <w:lang w:eastAsia="ar-SA"/>
        </w:rPr>
        <w:t xml:space="preserve"> </w:t>
      </w:r>
      <w:r w:rsidR="00651811" w:rsidRPr="00755B9F">
        <w:rPr>
          <w:lang w:eastAsia="ar-SA"/>
        </w:rPr>
        <w:t>лица, проводящие обучение по использованию (применению) СИЗ; специалисты по охране труда; члены комитетов (комиссий) по охране труда; иные работники по решению работодателя.</w:t>
      </w:r>
    </w:p>
    <w:p w14:paraId="013F85EC" w14:textId="12F5DB55" w:rsidR="00D45D87" w:rsidRPr="00651811" w:rsidRDefault="00D45D87" w:rsidP="00D45D87">
      <w:pPr>
        <w:autoSpaceDE w:val="0"/>
        <w:autoSpaceDN w:val="0"/>
        <w:adjustRightInd w:val="0"/>
        <w:ind w:firstLine="709"/>
        <w:jc w:val="both"/>
      </w:pPr>
      <w:r w:rsidRPr="00651811">
        <w:rPr>
          <w:b/>
        </w:rPr>
        <w:t>Срок обучения</w:t>
      </w:r>
      <w:r w:rsidRPr="00651811">
        <w:t xml:space="preserve"> – </w:t>
      </w:r>
      <w:r w:rsidR="00EA7006" w:rsidRPr="00651811">
        <w:t>1</w:t>
      </w:r>
      <w:r w:rsidRPr="00651811">
        <w:t xml:space="preserve"> д</w:t>
      </w:r>
      <w:r w:rsidR="00EA7006" w:rsidRPr="00651811">
        <w:t>е</w:t>
      </w:r>
      <w:r w:rsidRPr="00651811">
        <w:t>н</w:t>
      </w:r>
      <w:r w:rsidR="00EA7006" w:rsidRPr="00651811">
        <w:t>ь</w:t>
      </w:r>
      <w:r w:rsidRPr="00651811">
        <w:t>.</w:t>
      </w:r>
    </w:p>
    <w:p w14:paraId="58FBB2BB" w14:textId="0B39DF2B" w:rsidR="00EA7006" w:rsidRPr="00651811" w:rsidRDefault="00D45D87" w:rsidP="00EA7006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</w:rPr>
      </w:pPr>
      <w:r w:rsidRPr="00651811">
        <w:rPr>
          <w:b/>
        </w:rPr>
        <w:t>Форма обучения</w:t>
      </w:r>
      <w:r w:rsidRPr="00651811">
        <w:t xml:space="preserve"> – </w:t>
      </w:r>
      <w:r w:rsidR="00EA7006" w:rsidRPr="00651811">
        <w:rPr>
          <w:bCs/>
        </w:rPr>
        <w:t xml:space="preserve">очно, </w:t>
      </w:r>
      <w:r w:rsidR="00EA7006" w:rsidRPr="00651811">
        <w:rPr>
          <w:rFonts w:eastAsia="Calibri"/>
          <w:bCs/>
        </w:rPr>
        <w:t xml:space="preserve">очно-заочная. </w:t>
      </w:r>
      <w:r w:rsidR="00EA7006" w:rsidRPr="00651811">
        <w:rPr>
          <w:rFonts w:eastAsia="Calibri"/>
          <w:bCs/>
          <w:i/>
        </w:rPr>
        <w:t>(заочная часть реализуется через ДОТ и ЭО)</w:t>
      </w:r>
      <w:r w:rsidR="00EA7006" w:rsidRPr="00651811">
        <w:rPr>
          <w:i/>
        </w:rPr>
        <w:t>.</w:t>
      </w:r>
    </w:p>
    <w:p w14:paraId="3B520A13" w14:textId="77777777" w:rsidR="00D45D87" w:rsidRPr="00651811" w:rsidRDefault="00D45D87" w:rsidP="00D45D87">
      <w:pPr>
        <w:autoSpaceDE w:val="0"/>
        <w:autoSpaceDN w:val="0"/>
        <w:adjustRightInd w:val="0"/>
        <w:ind w:firstLine="709"/>
        <w:jc w:val="both"/>
      </w:pPr>
      <w:r w:rsidRPr="00651811">
        <w:rPr>
          <w:b/>
        </w:rPr>
        <w:t>Режим занятий</w:t>
      </w:r>
      <w:r w:rsidRPr="00651811">
        <w:t xml:space="preserve"> – 8 часов в день, 5 раз в неделю.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2553"/>
        <w:gridCol w:w="850"/>
        <w:gridCol w:w="1135"/>
        <w:gridCol w:w="1133"/>
        <w:gridCol w:w="1281"/>
        <w:gridCol w:w="2117"/>
      </w:tblGrid>
      <w:tr w:rsidR="00B35C84" w:rsidRPr="002E1141" w14:paraId="553B25B6" w14:textId="77777777" w:rsidTr="00AE1A87">
        <w:trPr>
          <w:trHeight w:val="325"/>
        </w:trPr>
        <w:tc>
          <w:tcPr>
            <w:tcW w:w="293" w:type="pct"/>
            <w:vMerge w:val="restart"/>
            <w:shd w:val="clear" w:color="auto" w:fill="F2F2F2" w:themeFill="background1" w:themeFillShade="F2"/>
            <w:vAlign w:val="center"/>
          </w:tcPr>
          <w:bookmarkEnd w:id="14"/>
          <w:p w14:paraId="55593B91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№</w:t>
            </w:r>
          </w:p>
          <w:p w14:paraId="5B4EFA26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п/п</w:t>
            </w:r>
          </w:p>
        </w:tc>
        <w:tc>
          <w:tcPr>
            <w:tcW w:w="1325" w:type="pct"/>
            <w:vMerge w:val="restart"/>
            <w:shd w:val="clear" w:color="auto" w:fill="F2F2F2" w:themeFill="background1" w:themeFillShade="F2"/>
            <w:vAlign w:val="center"/>
          </w:tcPr>
          <w:p w14:paraId="7FDF60CA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Наименование</w:t>
            </w:r>
          </w:p>
          <w:p w14:paraId="37910F2F" w14:textId="4BD90B4C" w:rsidR="00B35C84" w:rsidRPr="002E1141" w:rsidRDefault="00651811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EA7006">
              <w:rPr>
                <w:b/>
              </w:rPr>
              <w:t>ем</w:t>
            </w:r>
          </w:p>
        </w:tc>
        <w:tc>
          <w:tcPr>
            <w:tcW w:w="441" w:type="pct"/>
            <w:vMerge w:val="restart"/>
            <w:shd w:val="clear" w:color="auto" w:fill="F2F2F2" w:themeFill="background1" w:themeFillShade="F2"/>
            <w:vAlign w:val="center"/>
          </w:tcPr>
          <w:p w14:paraId="530043D5" w14:textId="77777777" w:rsidR="00B35C84" w:rsidRPr="002E1141" w:rsidRDefault="00B35C84" w:rsidP="00AE1A87">
            <w:pPr>
              <w:tabs>
                <w:tab w:val="left" w:pos="709"/>
              </w:tabs>
              <w:rPr>
                <w:b/>
              </w:rPr>
            </w:pPr>
            <w:r w:rsidRPr="002E1141">
              <w:rPr>
                <w:b/>
              </w:rPr>
              <w:t>Всего часов</w:t>
            </w:r>
          </w:p>
        </w:tc>
        <w:tc>
          <w:tcPr>
            <w:tcW w:w="1842" w:type="pct"/>
            <w:gridSpan w:val="3"/>
            <w:shd w:val="clear" w:color="auto" w:fill="F2F2F2" w:themeFill="background1" w:themeFillShade="F2"/>
            <w:vAlign w:val="center"/>
          </w:tcPr>
          <w:p w14:paraId="4C372057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в том числе</w:t>
            </w:r>
          </w:p>
        </w:tc>
        <w:tc>
          <w:tcPr>
            <w:tcW w:w="1099" w:type="pct"/>
            <w:vMerge w:val="restart"/>
            <w:shd w:val="clear" w:color="auto" w:fill="F2F2F2" w:themeFill="background1" w:themeFillShade="F2"/>
            <w:vAlign w:val="center"/>
          </w:tcPr>
          <w:p w14:paraId="79E07AE6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Форма контроля</w:t>
            </w:r>
          </w:p>
          <w:p w14:paraId="33D7CCD5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(форма</w:t>
            </w:r>
          </w:p>
          <w:p w14:paraId="78D9C3D8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аттестации)</w:t>
            </w:r>
          </w:p>
        </w:tc>
      </w:tr>
      <w:tr w:rsidR="00B35C84" w:rsidRPr="002E1141" w14:paraId="4B30CC81" w14:textId="77777777" w:rsidTr="00AE1A87">
        <w:trPr>
          <w:trHeight w:val="964"/>
        </w:trPr>
        <w:tc>
          <w:tcPr>
            <w:tcW w:w="293" w:type="pct"/>
            <w:vMerge/>
          </w:tcPr>
          <w:p w14:paraId="592294DA" w14:textId="77777777" w:rsidR="00B35C84" w:rsidRPr="002E1141" w:rsidRDefault="00B35C84" w:rsidP="00AE1A87">
            <w:pPr>
              <w:tabs>
                <w:tab w:val="left" w:pos="709"/>
              </w:tabs>
            </w:pPr>
          </w:p>
        </w:tc>
        <w:tc>
          <w:tcPr>
            <w:tcW w:w="1325" w:type="pct"/>
            <w:vMerge/>
          </w:tcPr>
          <w:p w14:paraId="1EB551F4" w14:textId="77777777" w:rsidR="00B35C84" w:rsidRPr="002E1141" w:rsidRDefault="00B35C84" w:rsidP="00AE1A87">
            <w:pPr>
              <w:tabs>
                <w:tab w:val="left" w:pos="709"/>
              </w:tabs>
            </w:pPr>
          </w:p>
        </w:tc>
        <w:tc>
          <w:tcPr>
            <w:tcW w:w="441" w:type="pct"/>
            <w:vMerge/>
          </w:tcPr>
          <w:p w14:paraId="2D15C08E" w14:textId="77777777" w:rsidR="00B35C84" w:rsidRPr="002E1141" w:rsidRDefault="00B35C84" w:rsidP="00AE1A87">
            <w:pPr>
              <w:tabs>
                <w:tab w:val="left" w:pos="709"/>
              </w:tabs>
            </w:pPr>
          </w:p>
        </w:tc>
        <w:tc>
          <w:tcPr>
            <w:tcW w:w="589" w:type="pct"/>
            <w:shd w:val="clear" w:color="auto" w:fill="D9D9D9" w:themeFill="background1" w:themeFillShade="D9"/>
          </w:tcPr>
          <w:p w14:paraId="3688C2EE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теоретические занятия</w:t>
            </w:r>
          </w:p>
        </w:tc>
        <w:tc>
          <w:tcPr>
            <w:tcW w:w="588" w:type="pct"/>
            <w:shd w:val="clear" w:color="auto" w:fill="D9D9D9" w:themeFill="background1" w:themeFillShade="D9"/>
          </w:tcPr>
          <w:p w14:paraId="37AAF8E8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практические занятия</w:t>
            </w:r>
          </w:p>
        </w:tc>
        <w:tc>
          <w:tcPr>
            <w:tcW w:w="665" w:type="pct"/>
            <w:shd w:val="clear" w:color="auto" w:fill="D9D9D9" w:themeFill="background1" w:themeFillShade="D9"/>
          </w:tcPr>
          <w:p w14:paraId="351BAAF5" w14:textId="77777777" w:rsidR="00B35C84" w:rsidRPr="002E1141" w:rsidRDefault="00B35C8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2E1141">
              <w:rPr>
                <w:b/>
              </w:rPr>
              <w:t>самостоятельная работа</w:t>
            </w:r>
          </w:p>
        </w:tc>
        <w:tc>
          <w:tcPr>
            <w:tcW w:w="1099" w:type="pct"/>
            <w:vMerge/>
          </w:tcPr>
          <w:p w14:paraId="017A4835" w14:textId="77777777" w:rsidR="00B35C84" w:rsidRPr="002E1141" w:rsidRDefault="00B35C84" w:rsidP="00AE1A87">
            <w:pPr>
              <w:tabs>
                <w:tab w:val="left" w:pos="709"/>
              </w:tabs>
            </w:pPr>
          </w:p>
        </w:tc>
      </w:tr>
      <w:tr w:rsidR="00B35C84" w:rsidRPr="002E1141" w14:paraId="1A9E7F15" w14:textId="77777777" w:rsidTr="00AE1A87">
        <w:trPr>
          <w:trHeight w:val="736"/>
        </w:trPr>
        <w:tc>
          <w:tcPr>
            <w:tcW w:w="293" w:type="pct"/>
            <w:vAlign w:val="center"/>
          </w:tcPr>
          <w:p w14:paraId="40C3DE47" w14:textId="77777777" w:rsidR="00B35C84" w:rsidRPr="001454C9" w:rsidRDefault="00B35C84" w:rsidP="00AE1A87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325" w:type="pct"/>
            <w:vAlign w:val="center"/>
          </w:tcPr>
          <w:p w14:paraId="0601CE7E" w14:textId="61B1153B" w:rsidR="00B35C84" w:rsidRPr="000E649F" w:rsidRDefault="00651811" w:rsidP="00B35C84">
            <w:pPr>
              <w:tabs>
                <w:tab w:val="left" w:pos="709"/>
              </w:tabs>
              <w:rPr>
                <w:bCs/>
                <w:color w:val="000000" w:themeColor="text1"/>
              </w:rPr>
            </w:pPr>
            <w:r w:rsidRPr="00651811">
              <w:rPr>
                <w:bCs/>
                <w:color w:val="000000" w:themeColor="text1"/>
              </w:rPr>
              <w:t>Общие сведения. Законодательная база в области обеспечения работников средствами индивидуальной защиты (СИЗ)</w:t>
            </w:r>
          </w:p>
        </w:tc>
        <w:tc>
          <w:tcPr>
            <w:tcW w:w="441" w:type="pct"/>
            <w:vAlign w:val="center"/>
          </w:tcPr>
          <w:p w14:paraId="0E5B7033" w14:textId="78726ADC" w:rsidR="00B35C84" w:rsidRPr="00ED7FC9" w:rsidRDefault="00651811" w:rsidP="00D05A67">
            <w:pPr>
              <w:jc w:val="center"/>
            </w:pPr>
            <w:r>
              <w:t>1,5</w:t>
            </w:r>
          </w:p>
        </w:tc>
        <w:tc>
          <w:tcPr>
            <w:tcW w:w="589" w:type="pct"/>
            <w:vAlign w:val="center"/>
          </w:tcPr>
          <w:p w14:paraId="64EBFF62" w14:textId="78FA6588" w:rsidR="00B35C84" w:rsidRPr="00ED7FC9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588" w:type="pct"/>
            <w:vAlign w:val="center"/>
          </w:tcPr>
          <w:p w14:paraId="4CB14EE8" w14:textId="1B3A22AB" w:rsidR="00B35C84" w:rsidRPr="00ED7FC9" w:rsidRDefault="00651811" w:rsidP="00AE1A87">
            <w:pPr>
              <w:jc w:val="center"/>
            </w:pPr>
            <w:r>
              <w:t>1</w:t>
            </w:r>
          </w:p>
        </w:tc>
        <w:tc>
          <w:tcPr>
            <w:tcW w:w="665" w:type="pct"/>
            <w:vAlign w:val="center"/>
          </w:tcPr>
          <w:p w14:paraId="492D013C" w14:textId="77777777" w:rsidR="00B35C84" w:rsidRDefault="00ED7FC9" w:rsidP="00AE1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9" w:type="pct"/>
            <w:vAlign w:val="center"/>
          </w:tcPr>
          <w:p w14:paraId="3FC9C13D" w14:textId="77777777" w:rsidR="00651811" w:rsidRDefault="00B35C84" w:rsidP="00AE1A87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  <w:r w:rsidR="00651811">
              <w:t>/</w:t>
            </w:r>
          </w:p>
          <w:p w14:paraId="5E95244D" w14:textId="142A8F57" w:rsidR="00B35C84" w:rsidRPr="002E1141" w:rsidRDefault="00651811" w:rsidP="00AE1A87">
            <w:pPr>
              <w:tabs>
                <w:tab w:val="left" w:pos="709"/>
              </w:tabs>
              <w:jc w:val="center"/>
            </w:pPr>
            <w:r>
              <w:t>Практические занятия</w:t>
            </w:r>
          </w:p>
        </w:tc>
      </w:tr>
      <w:tr w:rsidR="00B35C84" w:rsidRPr="002E1141" w14:paraId="33B20EB2" w14:textId="77777777" w:rsidTr="00AE1A87">
        <w:trPr>
          <w:trHeight w:val="736"/>
        </w:trPr>
        <w:tc>
          <w:tcPr>
            <w:tcW w:w="293" w:type="pct"/>
            <w:vAlign w:val="center"/>
          </w:tcPr>
          <w:p w14:paraId="4D7E0BB0" w14:textId="77777777" w:rsidR="00B35C84" w:rsidRPr="001454C9" w:rsidRDefault="00B35C84" w:rsidP="00AE1A87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</w:t>
            </w:r>
          </w:p>
        </w:tc>
        <w:tc>
          <w:tcPr>
            <w:tcW w:w="1325" w:type="pct"/>
            <w:vAlign w:val="center"/>
          </w:tcPr>
          <w:p w14:paraId="693A7654" w14:textId="0C4582A1" w:rsidR="00B35C84" w:rsidRPr="00B35C84" w:rsidRDefault="00651811" w:rsidP="00B35C84">
            <w:pPr>
              <w:tabs>
                <w:tab w:val="left" w:pos="709"/>
              </w:tabs>
              <w:rPr>
                <w:color w:val="000000" w:themeColor="text1"/>
              </w:rPr>
            </w:pPr>
            <w:r w:rsidRPr="0087075F">
              <w:t>Средств</w:t>
            </w:r>
            <w:r>
              <w:t>а</w:t>
            </w:r>
            <w:r w:rsidRPr="0087075F">
              <w:t xml:space="preserve"> индивидуальной защиты глаз и лица</w:t>
            </w:r>
          </w:p>
        </w:tc>
        <w:tc>
          <w:tcPr>
            <w:tcW w:w="441" w:type="pct"/>
            <w:vAlign w:val="center"/>
          </w:tcPr>
          <w:p w14:paraId="02DA6A62" w14:textId="587A76E7" w:rsidR="00B35C84" w:rsidRPr="00ED7FC9" w:rsidRDefault="00651811" w:rsidP="00AE1A87">
            <w:pPr>
              <w:jc w:val="center"/>
            </w:pPr>
            <w:r>
              <w:t>1</w:t>
            </w:r>
          </w:p>
        </w:tc>
        <w:tc>
          <w:tcPr>
            <w:tcW w:w="589" w:type="pct"/>
            <w:vAlign w:val="center"/>
          </w:tcPr>
          <w:p w14:paraId="102FDA5E" w14:textId="4014A802" w:rsidR="00B35C84" w:rsidRPr="00ED7FC9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588" w:type="pct"/>
            <w:vAlign w:val="center"/>
          </w:tcPr>
          <w:p w14:paraId="16D8F470" w14:textId="5695D268" w:rsidR="00B35C84" w:rsidRPr="00ED7FC9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665" w:type="pct"/>
            <w:vAlign w:val="center"/>
          </w:tcPr>
          <w:p w14:paraId="1C261E38" w14:textId="77777777" w:rsidR="00B35C84" w:rsidRDefault="00ED7FC9" w:rsidP="00AE1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9" w:type="pct"/>
            <w:vAlign w:val="center"/>
          </w:tcPr>
          <w:p w14:paraId="4CD62A58" w14:textId="77777777" w:rsidR="00651811" w:rsidRDefault="00651811" w:rsidP="00651811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  <w:r>
              <w:t>/</w:t>
            </w:r>
          </w:p>
          <w:p w14:paraId="7D62004A" w14:textId="4F233E05" w:rsidR="00B35C84" w:rsidRPr="000E649F" w:rsidRDefault="00651811" w:rsidP="00651811">
            <w:pPr>
              <w:tabs>
                <w:tab w:val="left" w:pos="709"/>
              </w:tabs>
              <w:jc w:val="center"/>
            </w:pPr>
            <w:r>
              <w:t>Практические занятия</w:t>
            </w:r>
          </w:p>
        </w:tc>
      </w:tr>
      <w:tr w:rsidR="00B35C84" w:rsidRPr="002E1141" w14:paraId="466E1AF8" w14:textId="77777777" w:rsidTr="00AE1A87">
        <w:trPr>
          <w:trHeight w:val="736"/>
        </w:trPr>
        <w:tc>
          <w:tcPr>
            <w:tcW w:w="293" w:type="pct"/>
            <w:vAlign w:val="center"/>
          </w:tcPr>
          <w:p w14:paraId="50EA8739" w14:textId="77777777" w:rsidR="00B35C84" w:rsidRPr="001454C9" w:rsidRDefault="00B35C84" w:rsidP="00AE1A87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</w:t>
            </w:r>
          </w:p>
        </w:tc>
        <w:tc>
          <w:tcPr>
            <w:tcW w:w="1325" w:type="pct"/>
            <w:vAlign w:val="center"/>
          </w:tcPr>
          <w:p w14:paraId="06B63237" w14:textId="7828A098" w:rsidR="00B35C84" w:rsidRPr="00B35C84" w:rsidRDefault="00651811" w:rsidP="00EA7006">
            <w:pPr>
              <w:rPr>
                <w:color w:val="000000" w:themeColor="text1"/>
              </w:rPr>
            </w:pPr>
            <w:r w:rsidRPr="0087075F">
              <w:t>Средств</w:t>
            </w:r>
            <w:r>
              <w:t>а</w:t>
            </w:r>
            <w:r w:rsidRPr="0087075F">
              <w:t xml:space="preserve"> индивидуальной защиты головы</w:t>
            </w:r>
          </w:p>
        </w:tc>
        <w:tc>
          <w:tcPr>
            <w:tcW w:w="441" w:type="pct"/>
            <w:vAlign w:val="center"/>
          </w:tcPr>
          <w:p w14:paraId="16B11889" w14:textId="6D3054DB" w:rsidR="00B35C84" w:rsidRPr="00ED7FC9" w:rsidRDefault="00651811" w:rsidP="00AE1A87">
            <w:pPr>
              <w:jc w:val="center"/>
            </w:pPr>
            <w:r>
              <w:t>1</w:t>
            </w:r>
          </w:p>
        </w:tc>
        <w:tc>
          <w:tcPr>
            <w:tcW w:w="589" w:type="pct"/>
            <w:vAlign w:val="center"/>
          </w:tcPr>
          <w:p w14:paraId="23070E39" w14:textId="0A4A6779" w:rsidR="00B35C84" w:rsidRPr="00ED7FC9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588" w:type="pct"/>
            <w:vAlign w:val="center"/>
          </w:tcPr>
          <w:p w14:paraId="60B95B00" w14:textId="338949A0" w:rsidR="00B35C84" w:rsidRPr="00ED7FC9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665" w:type="pct"/>
            <w:vAlign w:val="center"/>
          </w:tcPr>
          <w:p w14:paraId="41E4F4FA" w14:textId="77777777" w:rsidR="00B35C84" w:rsidRDefault="00ED7FC9" w:rsidP="00AE1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9" w:type="pct"/>
            <w:vAlign w:val="center"/>
          </w:tcPr>
          <w:p w14:paraId="577BBC47" w14:textId="77777777" w:rsidR="00651811" w:rsidRDefault="00651811" w:rsidP="00651811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  <w:r>
              <w:t>/</w:t>
            </w:r>
          </w:p>
          <w:p w14:paraId="0796FCD5" w14:textId="40F2C2BD" w:rsidR="00B35C84" w:rsidRPr="000E649F" w:rsidRDefault="00651811" w:rsidP="00651811">
            <w:pPr>
              <w:tabs>
                <w:tab w:val="left" w:pos="709"/>
              </w:tabs>
              <w:jc w:val="center"/>
            </w:pPr>
            <w:r>
              <w:t>Практические занятия</w:t>
            </w:r>
          </w:p>
        </w:tc>
      </w:tr>
      <w:tr w:rsidR="00B35C84" w:rsidRPr="002E1141" w14:paraId="07FEF4E7" w14:textId="77777777" w:rsidTr="00AE1A87">
        <w:trPr>
          <w:trHeight w:val="736"/>
        </w:trPr>
        <w:tc>
          <w:tcPr>
            <w:tcW w:w="293" w:type="pct"/>
            <w:vAlign w:val="center"/>
          </w:tcPr>
          <w:p w14:paraId="090D80A7" w14:textId="77777777" w:rsidR="00B35C84" w:rsidRDefault="00B35C84" w:rsidP="00AE1A87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</w:t>
            </w:r>
          </w:p>
        </w:tc>
        <w:tc>
          <w:tcPr>
            <w:tcW w:w="1325" w:type="pct"/>
            <w:vAlign w:val="center"/>
          </w:tcPr>
          <w:p w14:paraId="231DBEE5" w14:textId="6ABC4F58" w:rsidR="00B35C84" w:rsidRPr="00B35C84" w:rsidRDefault="00651811" w:rsidP="00EA7006">
            <w:pPr>
              <w:rPr>
                <w:color w:val="000000" w:themeColor="text1"/>
              </w:rPr>
            </w:pPr>
            <w:r w:rsidRPr="0087075F">
              <w:t>Средств</w:t>
            </w:r>
            <w:r>
              <w:t>а</w:t>
            </w:r>
            <w:r w:rsidRPr="0087075F">
              <w:t xml:space="preserve"> индивидуальной защиты органов слуха</w:t>
            </w:r>
          </w:p>
        </w:tc>
        <w:tc>
          <w:tcPr>
            <w:tcW w:w="441" w:type="pct"/>
            <w:vAlign w:val="center"/>
          </w:tcPr>
          <w:p w14:paraId="47310E43" w14:textId="723446B3" w:rsidR="00B35C84" w:rsidRPr="00ED7FC9" w:rsidRDefault="00651811" w:rsidP="00AE1A87">
            <w:pPr>
              <w:jc w:val="center"/>
            </w:pPr>
            <w:r>
              <w:t>1</w:t>
            </w:r>
          </w:p>
        </w:tc>
        <w:tc>
          <w:tcPr>
            <w:tcW w:w="589" w:type="pct"/>
            <w:vAlign w:val="center"/>
          </w:tcPr>
          <w:p w14:paraId="3FFD0D96" w14:textId="476CA62A" w:rsidR="00B35C84" w:rsidRPr="00ED7FC9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588" w:type="pct"/>
            <w:vAlign w:val="center"/>
          </w:tcPr>
          <w:p w14:paraId="69FF06E3" w14:textId="3AD1522C" w:rsidR="00B35C84" w:rsidRPr="00ED7FC9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665" w:type="pct"/>
            <w:vAlign w:val="center"/>
          </w:tcPr>
          <w:p w14:paraId="77B812AB" w14:textId="77777777" w:rsidR="00B35C84" w:rsidRDefault="00ED7FC9" w:rsidP="00AE1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9" w:type="pct"/>
            <w:vAlign w:val="center"/>
          </w:tcPr>
          <w:p w14:paraId="0BE16922" w14:textId="77777777" w:rsidR="00651811" w:rsidRDefault="00651811" w:rsidP="00651811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  <w:r>
              <w:t>/</w:t>
            </w:r>
          </w:p>
          <w:p w14:paraId="6BB13303" w14:textId="618AE91C" w:rsidR="00B35C84" w:rsidRPr="000E649F" w:rsidRDefault="00651811" w:rsidP="00651811">
            <w:pPr>
              <w:tabs>
                <w:tab w:val="left" w:pos="709"/>
              </w:tabs>
              <w:jc w:val="center"/>
            </w:pPr>
            <w:r>
              <w:t>Практические занятия</w:t>
            </w:r>
          </w:p>
        </w:tc>
      </w:tr>
      <w:tr w:rsidR="00BC4D82" w:rsidRPr="002E1141" w14:paraId="3DAF9CEE" w14:textId="77777777" w:rsidTr="00AE1A87">
        <w:trPr>
          <w:trHeight w:val="736"/>
        </w:trPr>
        <w:tc>
          <w:tcPr>
            <w:tcW w:w="293" w:type="pct"/>
            <w:vAlign w:val="center"/>
          </w:tcPr>
          <w:p w14:paraId="3D13B46F" w14:textId="1B4752CD" w:rsidR="00BC4D82" w:rsidRDefault="00BC4D82" w:rsidP="00AE1A87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</w:t>
            </w:r>
          </w:p>
        </w:tc>
        <w:tc>
          <w:tcPr>
            <w:tcW w:w="1325" w:type="pct"/>
            <w:vAlign w:val="center"/>
          </w:tcPr>
          <w:p w14:paraId="37FDC929" w14:textId="033B814C" w:rsidR="00BC4D82" w:rsidRPr="00B35C84" w:rsidRDefault="00651811" w:rsidP="00EA7006">
            <w:pPr>
              <w:rPr>
                <w:color w:val="000000" w:themeColor="text1"/>
              </w:rPr>
            </w:pPr>
            <w:r w:rsidRPr="0087075F">
              <w:t>Средств</w:t>
            </w:r>
            <w:r>
              <w:t>а</w:t>
            </w:r>
            <w:r w:rsidRPr="0087075F">
              <w:t xml:space="preserve"> индивидуальной защиты рук</w:t>
            </w:r>
          </w:p>
        </w:tc>
        <w:tc>
          <w:tcPr>
            <w:tcW w:w="441" w:type="pct"/>
            <w:vAlign w:val="center"/>
          </w:tcPr>
          <w:p w14:paraId="1E1B04A3" w14:textId="5A8925A8" w:rsidR="00BC4D82" w:rsidRDefault="00651811" w:rsidP="00AE1A87">
            <w:pPr>
              <w:jc w:val="center"/>
            </w:pPr>
            <w:r>
              <w:t>1</w:t>
            </w:r>
          </w:p>
        </w:tc>
        <w:tc>
          <w:tcPr>
            <w:tcW w:w="589" w:type="pct"/>
            <w:vAlign w:val="center"/>
          </w:tcPr>
          <w:p w14:paraId="0D8D936C" w14:textId="0B44D72B" w:rsidR="00BC4D82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588" w:type="pct"/>
            <w:vAlign w:val="center"/>
          </w:tcPr>
          <w:p w14:paraId="0B5D3E2D" w14:textId="1D7A595E" w:rsidR="00BC4D82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665" w:type="pct"/>
            <w:vAlign w:val="center"/>
          </w:tcPr>
          <w:p w14:paraId="1326F0B5" w14:textId="16CE8DC8" w:rsidR="00BC4D82" w:rsidRDefault="00651811" w:rsidP="00AE1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9" w:type="pct"/>
            <w:vAlign w:val="center"/>
          </w:tcPr>
          <w:p w14:paraId="291DB402" w14:textId="77777777" w:rsidR="00651811" w:rsidRDefault="00651811" w:rsidP="00651811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  <w:r>
              <w:t>/</w:t>
            </w:r>
          </w:p>
          <w:p w14:paraId="57ED179C" w14:textId="738F8C96" w:rsidR="00BC4D82" w:rsidRPr="000E649F" w:rsidRDefault="00651811" w:rsidP="00651811">
            <w:pPr>
              <w:tabs>
                <w:tab w:val="left" w:pos="709"/>
              </w:tabs>
              <w:jc w:val="center"/>
            </w:pPr>
            <w:r>
              <w:t>Практические занятия</w:t>
            </w:r>
          </w:p>
        </w:tc>
      </w:tr>
      <w:tr w:rsidR="00BC4D82" w:rsidRPr="002E1141" w14:paraId="4EE74376" w14:textId="77777777" w:rsidTr="00AE1A87">
        <w:trPr>
          <w:trHeight w:val="736"/>
        </w:trPr>
        <w:tc>
          <w:tcPr>
            <w:tcW w:w="293" w:type="pct"/>
            <w:vAlign w:val="center"/>
          </w:tcPr>
          <w:p w14:paraId="115C9BB1" w14:textId="2FD4F53F" w:rsidR="00BC4D82" w:rsidRDefault="00BC4D82" w:rsidP="00AE1A87">
            <w:pPr>
              <w:tabs>
                <w:tab w:val="left" w:pos="70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1325" w:type="pct"/>
            <w:vAlign w:val="center"/>
          </w:tcPr>
          <w:p w14:paraId="28CD80E9" w14:textId="26E7D891" w:rsidR="00BC4D82" w:rsidRPr="00B35C84" w:rsidRDefault="00651811" w:rsidP="00EA7006">
            <w:pPr>
              <w:rPr>
                <w:color w:val="000000" w:themeColor="text1"/>
              </w:rPr>
            </w:pPr>
            <w:r w:rsidRPr="0087075F">
              <w:t>Средств</w:t>
            </w:r>
            <w:r>
              <w:t>а</w:t>
            </w:r>
            <w:r w:rsidRPr="0087075F">
              <w:t xml:space="preserve"> индивидуальной защиты органов дыхания (СИЗОД)</w:t>
            </w:r>
          </w:p>
        </w:tc>
        <w:tc>
          <w:tcPr>
            <w:tcW w:w="441" w:type="pct"/>
            <w:vAlign w:val="center"/>
          </w:tcPr>
          <w:p w14:paraId="6ED7398B" w14:textId="0E05B907" w:rsidR="00BC4D82" w:rsidRDefault="00651811" w:rsidP="00AE1A87">
            <w:pPr>
              <w:jc w:val="center"/>
            </w:pPr>
            <w:r>
              <w:t>1,5</w:t>
            </w:r>
          </w:p>
        </w:tc>
        <w:tc>
          <w:tcPr>
            <w:tcW w:w="589" w:type="pct"/>
            <w:vAlign w:val="center"/>
          </w:tcPr>
          <w:p w14:paraId="51C76D99" w14:textId="7200CA2A" w:rsidR="00BC4D82" w:rsidRDefault="00651811" w:rsidP="00AE1A87">
            <w:pPr>
              <w:jc w:val="center"/>
            </w:pPr>
            <w:r>
              <w:t>0,5</w:t>
            </w:r>
          </w:p>
        </w:tc>
        <w:tc>
          <w:tcPr>
            <w:tcW w:w="588" w:type="pct"/>
            <w:vAlign w:val="center"/>
          </w:tcPr>
          <w:p w14:paraId="6AC47A32" w14:textId="79C33AA5" w:rsidR="00BC4D82" w:rsidRDefault="00651811" w:rsidP="00AE1A87">
            <w:pPr>
              <w:jc w:val="center"/>
            </w:pPr>
            <w:r>
              <w:t>1</w:t>
            </w:r>
          </w:p>
        </w:tc>
        <w:tc>
          <w:tcPr>
            <w:tcW w:w="665" w:type="pct"/>
            <w:vAlign w:val="center"/>
          </w:tcPr>
          <w:p w14:paraId="0E90B46C" w14:textId="0D21E6EF" w:rsidR="00BC4D82" w:rsidRDefault="00651811" w:rsidP="00AE1A87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9" w:type="pct"/>
            <w:vAlign w:val="center"/>
          </w:tcPr>
          <w:p w14:paraId="65114ADB" w14:textId="77777777" w:rsidR="00651811" w:rsidRDefault="00651811" w:rsidP="00651811">
            <w:pPr>
              <w:tabs>
                <w:tab w:val="left" w:pos="709"/>
              </w:tabs>
              <w:jc w:val="center"/>
            </w:pPr>
            <w:r w:rsidRPr="000E649F">
              <w:t>Тестирование</w:t>
            </w:r>
            <w:r>
              <w:t>/</w:t>
            </w:r>
          </w:p>
          <w:p w14:paraId="6066480F" w14:textId="637190D8" w:rsidR="00BC4D82" w:rsidRPr="000E649F" w:rsidRDefault="00651811" w:rsidP="00651811">
            <w:pPr>
              <w:tabs>
                <w:tab w:val="left" w:pos="709"/>
              </w:tabs>
              <w:jc w:val="center"/>
            </w:pPr>
            <w:r>
              <w:t>Практические занятия</w:t>
            </w:r>
          </w:p>
        </w:tc>
      </w:tr>
      <w:tr w:rsidR="00B35C84" w:rsidRPr="002E1141" w14:paraId="17FE4387" w14:textId="77777777" w:rsidTr="00AE1A87">
        <w:trPr>
          <w:trHeight w:val="301"/>
        </w:trPr>
        <w:tc>
          <w:tcPr>
            <w:tcW w:w="293" w:type="pct"/>
            <w:shd w:val="clear" w:color="auto" w:fill="D9D9D9" w:themeFill="background1" w:themeFillShade="D9"/>
            <w:vAlign w:val="center"/>
          </w:tcPr>
          <w:p w14:paraId="389939FC" w14:textId="77777777" w:rsidR="00B35C84" w:rsidRPr="001454C9" w:rsidRDefault="00B35C84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325" w:type="pct"/>
            <w:shd w:val="clear" w:color="auto" w:fill="D9D9D9" w:themeFill="background1" w:themeFillShade="D9"/>
          </w:tcPr>
          <w:p w14:paraId="69525229" w14:textId="73F19951" w:rsidR="00B35C84" w:rsidRPr="006519D9" w:rsidRDefault="00C322BE" w:rsidP="00AE1A87">
            <w:pPr>
              <w:rPr>
                <w:b/>
              </w:rPr>
            </w:pPr>
            <w:r>
              <w:rPr>
                <w:b/>
              </w:rPr>
              <w:t>Проверка знаний</w:t>
            </w:r>
          </w:p>
        </w:tc>
        <w:tc>
          <w:tcPr>
            <w:tcW w:w="441" w:type="pct"/>
            <w:shd w:val="clear" w:color="auto" w:fill="D9D9D9" w:themeFill="background1" w:themeFillShade="D9"/>
            <w:vAlign w:val="center"/>
          </w:tcPr>
          <w:p w14:paraId="1626D207" w14:textId="56E09064" w:rsidR="00B35C84" w:rsidRPr="001454C9" w:rsidRDefault="00651811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6A5415EE" w14:textId="09A88ECB" w:rsidR="00B35C84" w:rsidRPr="001454C9" w:rsidRDefault="00651811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</w:tcPr>
          <w:p w14:paraId="36DA3EED" w14:textId="77777777" w:rsidR="00B35C84" w:rsidRPr="001454C9" w:rsidRDefault="00B35C84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665" w:type="pct"/>
            <w:shd w:val="clear" w:color="auto" w:fill="D9D9D9" w:themeFill="background1" w:themeFillShade="D9"/>
            <w:vAlign w:val="center"/>
          </w:tcPr>
          <w:p w14:paraId="6DACE06A" w14:textId="77777777" w:rsidR="00B35C84" w:rsidRPr="001454C9" w:rsidRDefault="006656F2" w:rsidP="00AE1A87">
            <w:pPr>
              <w:tabs>
                <w:tab w:val="left" w:pos="709"/>
              </w:tabs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  <w:tc>
          <w:tcPr>
            <w:tcW w:w="1099" w:type="pct"/>
            <w:shd w:val="clear" w:color="auto" w:fill="D9D9D9" w:themeFill="background1" w:themeFillShade="D9"/>
            <w:vAlign w:val="center"/>
          </w:tcPr>
          <w:p w14:paraId="1C2A25F1" w14:textId="77777777" w:rsidR="00B35C84" w:rsidRPr="002E1141" w:rsidRDefault="006656F2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 w:rsidRPr="000E649F">
              <w:rPr>
                <w:b/>
              </w:rPr>
              <w:t>Тестирование</w:t>
            </w:r>
          </w:p>
        </w:tc>
      </w:tr>
      <w:tr w:rsidR="00B35C84" w:rsidRPr="002E1141" w14:paraId="32EBE0E1" w14:textId="77777777" w:rsidTr="00AE1A87">
        <w:tc>
          <w:tcPr>
            <w:tcW w:w="293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07155A2" w14:textId="77777777" w:rsidR="00B35C84" w:rsidRPr="002E1141" w:rsidRDefault="00B35C84" w:rsidP="00AE1A87">
            <w:pPr>
              <w:tabs>
                <w:tab w:val="left" w:pos="709"/>
              </w:tabs>
              <w:rPr>
                <w:b/>
              </w:rPr>
            </w:pPr>
          </w:p>
        </w:tc>
        <w:tc>
          <w:tcPr>
            <w:tcW w:w="1325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EED52E" w14:textId="77777777" w:rsidR="00B35C84" w:rsidRPr="002E1141" w:rsidRDefault="00B35C84" w:rsidP="00AE1A87">
            <w:pPr>
              <w:tabs>
                <w:tab w:val="left" w:pos="709"/>
              </w:tabs>
              <w:rPr>
                <w:b/>
              </w:rPr>
            </w:pPr>
            <w:r w:rsidRPr="002E1141">
              <w:rPr>
                <w:b/>
              </w:rPr>
              <w:t>Итого</w:t>
            </w:r>
          </w:p>
        </w:tc>
        <w:tc>
          <w:tcPr>
            <w:tcW w:w="44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541CA" w14:textId="03316E20" w:rsidR="00B35C84" w:rsidRPr="002E1141" w:rsidRDefault="00EA7006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 w14:paraId="7469DACA" w14:textId="12F1E374" w:rsidR="00B35C84" w:rsidRPr="002E1141" w:rsidRDefault="00C322BE" w:rsidP="00D05A6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88" w:type="pct"/>
            <w:shd w:val="clear" w:color="auto" w:fill="D9D9D9" w:themeFill="background1" w:themeFillShade="D9"/>
            <w:vAlign w:val="center"/>
          </w:tcPr>
          <w:p w14:paraId="1BFB73B1" w14:textId="0E54E7B9" w:rsidR="00B35C84" w:rsidRPr="002E1141" w:rsidRDefault="0038717D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65" w:type="pct"/>
            <w:shd w:val="clear" w:color="auto" w:fill="D9D9D9" w:themeFill="background1" w:themeFillShade="D9"/>
            <w:vAlign w:val="center"/>
          </w:tcPr>
          <w:p w14:paraId="18920DF7" w14:textId="77777777" w:rsidR="00B35C84" w:rsidRPr="002E1141" w:rsidRDefault="00204F04" w:rsidP="00AE1A87">
            <w:pPr>
              <w:tabs>
                <w:tab w:val="left" w:pos="709"/>
              </w:tabs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99" w:type="pct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62E8D34" w14:textId="77777777" w:rsidR="00B35C84" w:rsidRPr="002E1141" w:rsidRDefault="00B35C84" w:rsidP="00AE1A87">
            <w:pPr>
              <w:tabs>
                <w:tab w:val="left" w:pos="709"/>
              </w:tabs>
              <w:rPr>
                <w:b/>
              </w:rPr>
            </w:pPr>
          </w:p>
        </w:tc>
      </w:tr>
    </w:tbl>
    <w:p w14:paraId="1E1EDB2D" w14:textId="043B3FD7" w:rsidR="00D45D87" w:rsidRDefault="00D45D87" w:rsidP="00AE1A87">
      <w:pPr>
        <w:pStyle w:val="2"/>
        <w:spacing w:before="0" w:beforeAutospacing="0" w:after="0" w:afterAutospacing="0"/>
      </w:pPr>
      <w:bookmarkStart w:id="35" w:name="_Toc69829402"/>
    </w:p>
    <w:p w14:paraId="42CB2042" w14:textId="77777777" w:rsidR="008854E2" w:rsidRDefault="008854E2" w:rsidP="00AE1A87">
      <w:pPr>
        <w:pStyle w:val="2"/>
        <w:spacing w:before="0" w:beforeAutospacing="0" w:after="0" w:afterAutospacing="0"/>
      </w:pPr>
    </w:p>
    <w:p w14:paraId="36B61632" w14:textId="77777777" w:rsidR="008854E2" w:rsidRDefault="008854E2" w:rsidP="00AE1A87">
      <w:pPr>
        <w:pStyle w:val="2"/>
        <w:spacing w:before="0" w:beforeAutospacing="0" w:after="0" w:afterAutospacing="0"/>
      </w:pPr>
    </w:p>
    <w:p w14:paraId="027E59D4" w14:textId="77777777" w:rsidR="008854E2" w:rsidRDefault="008854E2" w:rsidP="00AE1A87">
      <w:pPr>
        <w:pStyle w:val="2"/>
        <w:spacing w:before="0" w:beforeAutospacing="0" w:after="0" w:afterAutospacing="0"/>
      </w:pPr>
    </w:p>
    <w:p w14:paraId="4448CF71" w14:textId="77777777" w:rsidR="008854E2" w:rsidRDefault="008854E2" w:rsidP="00AE1A87">
      <w:pPr>
        <w:pStyle w:val="2"/>
        <w:spacing w:before="0" w:beforeAutospacing="0" w:after="0" w:afterAutospacing="0"/>
      </w:pPr>
    </w:p>
    <w:p w14:paraId="384AE916" w14:textId="77777777" w:rsidR="008854E2" w:rsidRDefault="008854E2" w:rsidP="00AE1A87">
      <w:pPr>
        <w:pStyle w:val="2"/>
        <w:spacing w:before="0" w:beforeAutospacing="0" w:after="0" w:afterAutospacing="0"/>
      </w:pPr>
    </w:p>
    <w:p w14:paraId="29A8D0C5" w14:textId="77777777" w:rsidR="00D45D87" w:rsidRPr="00396E3D" w:rsidRDefault="00D45D87" w:rsidP="00AE1A87">
      <w:pPr>
        <w:pStyle w:val="2"/>
        <w:spacing w:before="0" w:beforeAutospacing="0" w:after="0" w:afterAutospacing="0"/>
      </w:pPr>
      <w:bookmarkStart w:id="36" w:name="_Toc118637145"/>
      <w:r w:rsidRPr="00396E3D">
        <w:lastRenderedPageBreak/>
        <w:t xml:space="preserve">2.2. </w:t>
      </w:r>
      <w:bookmarkStart w:id="37" w:name="_Hlk94985198"/>
      <w:r w:rsidRPr="00396E3D">
        <w:t>КАЛЕНДАРНЫЙ УЧЕБНЫЙ ГРАФИК</w:t>
      </w:r>
      <w:bookmarkEnd w:id="35"/>
      <w:bookmarkEnd w:id="36"/>
    </w:p>
    <w:p w14:paraId="4C5DE6DD" w14:textId="20937BF3" w:rsidR="00D45D87" w:rsidRDefault="00D45D87" w:rsidP="00D45D87">
      <w:pPr>
        <w:autoSpaceDE w:val="0"/>
        <w:autoSpaceDN w:val="0"/>
        <w:adjustRightInd w:val="0"/>
        <w:ind w:firstLine="709"/>
        <w:jc w:val="both"/>
      </w:pPr>
      <w:r w:rsidRPr="00396E3D">
        <w:t xml:space="preserve">Календарный учебный график определяет количество учебных недель в соответствии с трудоемкостью и сроком освоения программы, а также понедельное распределение учебной нагрузки на обучающегося. </w:t>
      </w:r>
    </w:p>
    <w:p w14:paraId="5506CA21" w14:textId="77777777" w:rsidR="00651811" w:rsidRPr="00396E3D" w:rsidRDefault="00651811" w:rsidP="00D45D87">
      <w:pPr>
        <w:autoSpaceDE w:val="0"/>
        <w:autoSpaceDN w:val="0"/>
        <w:adjustRightInd w:val="0"/>
        <w:ind w:firstLine="709"/>
        <w:jc w:val="both"/>
      </w:pPr>
    </w:p>
    <w:tbl>
      <w:tblPr>
        <w:tblpPr w:leftFromText="180" w:rightFromText="180" w:vertAnchor="text" w:tblpXSpec="center" w:tblpY="1"/>
        <w:tblOverlap w:val="never"/>
        <w:tblW w:w="6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992"/>
        <w:gridCol w:w="992"/>
        <w:gridCol w:w="1985"/>
      </w:tblGrid>
      <w:tr w:rsidR="00C322BE" w:rsidRPr="00F510C5" w14:paraId="32E4E9F6" w14:textId="5168032D" w:rsidTr="00651811">
        <w:tc>
          <w:tcPr>
            <w:tcW w:w="2547" w:type="dxa"/>
          </w:tcPr>
          <w:bookmarkEnd w:id="37"/>
          <w:p w14:paraId="0A395FA1" w14:textId="77777777" w:rsidR="00C322BE" w:rsidRPr="00F510C5" w:rsidRDefault="00C322BE" w:rsidP="0038717D">
            <w:pPr>
              <w:jc w:val="center"/>
              <w:rPr>
                <w:b/>
                <w:color w:val="000000" w:themeColor="text1"/>
              </w:rPr>
            </w:pPr>
            <w:r w:rsidRPr="00F510C5">
              <w:rPr>
                <w:b/>
                <w:color w:val="000000" w:themeColor="text1"/>
              </w:rPr>
              <w:t>недели</w:t>
            </w:r>
          </w:p>
        </w:tc>
        <w:tc>
          <w:tcPr>
            <w:tcW w:w="3969" w:type="dxa"/>
            <w:gridSpan w:val="3"/>
          </w:tcPr>
          <w:p w14:paraId="56165C6F" w14:textId="77777777" w:rsidR="00C322BE" w:rsidRPr="00F510C5" w:rsidRDefault="00C322BE" w:rsidP="0038717D">
            <w:pPr>
              <w:jc w:val="center"/>
              <w:rPr>
                <w:b/>
                <w:color w:val="000000" w:themeColor="text1"/>
              </w:rPr>
            </w:pPr>
            <w:r w:rsidRPr="00F510C5">
              <w:rPr>
                <w:b/>
                <w:color w:val="000000" w:themeColor="text1"/>
              </w:rPr>
              <w:t>1 неделя</w:t>
            </w:r>
          </w:p>
        </w:tc>
      </w:tr>
      <w:tr w:rsidR="00C322BE" w:rsidRPr="00F510C5" w14:paraId="02DA24C0" w14:textId="77777777" w:rsidTr="00651811">
        <w:tc>
          <w:tcPr>
            <w:tcW w:w="2547" w:type="dxa"/>
          </w:tcPr>
          <w:p w14:paraId="12F061D4" w14:textId="77777777" w:rsidR="00C322BE" w:rsidRPr="00F510C5" w:rsidRDefault="00C322BE" w:rsidP="0038717D">
            <w:pPr>
              <w:jc w:val="center"/>
              <w:rPr>
                <w:b/>
                <w:color w:val="000000" w:themeColor="text1"/>
              </w:rPr>
            </w:pPr>
            <w:r w:rsidRPr="00F510C5">
              <w:rPr>
                <w:b/>
                <w:color w:val="000000" w:themeColor="text1"/>
              </w:rPr>
              <w:t>дни</w:t>
            </w:r>
          </w:p>
        </w:tc>
        <w:tc>
          <w:tcPr>
            <w:tcW w:w="3969" w:type="dxa"/>
            <w:gridSpan w:val="3"/>
          </w:tcPr>
          <w:p w14:paraId="4BCC1949" w14:textId="43A764D9" w:rsidR="00C322BE" w:rsidRPr="00F510C5" w:rsidRDefault="00C322BE" w:rsidP="0038717D">
            <w:pPr>
              <w:jc w:val="center"/>
              <w:rPr>
                <w:b/>
                <w:i/>
                <w:color w:val="000000" w:themeColor="text1"/>
              </w:rPr>
            </w:pPr>
            <w:r w:rsidRPr="00F510C5">
              <w:rPr>
                <w:b/>
                <w:i/>
                <w:color w:val="000000" w:themeColor="text1"/>
              </w:rPr>
              <w:t>1</w:t>
            </w:r>
          </w:p>
        </w:tc>
      </w:tr>
      <w:tr w:rsidR="00651811" w:rsidRPr="00F510C5" w14:paraId="61ED871E" w14:textId="77777777" w:rsidTr="00651811">
        <w:tc>
          <w:tcPr>
            <w:tcW w:w="2547" w:type="dxa"/>
          </w:tcPr>
          <w:p w14:paraId="05C095C5" w14:textId="77777777" w:rsidR="00651811" w:rsidRPr="00F510C5" w:rsidRDefault="00651811" w:rsidP="0038717D">
            <w:pPr>
              <w:rPr>
                <w:color w:val="000000" w:themeColor="text1"/>
              </w:rPr>
            </w:pPr>
            <w:r w:rsidRPr="00F510C5">
              <w:rPr>
                <w:color w:val="000000" w:themeColor="text1"/>
              </w:rPr>
              <w:t>количество часов</w:t>
            </w:r>
          </w:p>
        </w:tc>
        <w:tc>
          <w:tcPr>
            <w:tcW w:w="992" w:type="dxa"/>
          </w:tcPr>
          <w:p w14:paraId="483E6D00" w14:textId="43FD8D9B" w:rsidR="00651811" w:rsidRPr="00F510C5" w:rsidRDefault="00651811" w:rsidP="0038717D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14:paraId="1DE87FF2" w14:textId="17050B7B" w:rsidR="00651811" w:rsidRPr="00F510C5" w:rsidRDefault="00651811" w:rsidP="0038717D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4</w:t>
            </w:r>
          </w:p>
        </w:tc>
        <w:tc>
          <w:tcPr>
            <w:tcW w:w="1985" w:type="dxa"/>
          </w:tcPr>
          <w:p w14:paraId="23E0F45D" w14:textId="2D504ADD" w:rsidR="00651811" w:rsidRPr="00F510C5" w:rsidRDefault="00651811" w:rsidP="0038717D"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1</w:t>
            </w:r>
          </w:p>
        </w:tc>
      </w:tr>
      <w:tr w:rsidR="00651811" w:rsidRPr="00F510C5" w14:paraId="003DD27E" w14:textId="77777777" w:rsidTr="00651811">
        <w:trPr>
          <w:trHeight w:val="63"/>
        </w:trPr>
        <w:tc>
          <w:tcPr>
            <w:tcW w:w="2547" w:type="dxa"/>
          </w:tcPr>
          <w:p w14:paraId="70657A5D" w14:textId="77777777" w:rsidR="00651811" w:rsidRPr="00F510C5" w:rsidRDefault="00651811" w:rsidP="0038717D">
            <w:pPr>
              <w:rPr>
                <w:b/>
                <w:color w:val="000000" w:themeColor="text1"/>
              </w:rPr>
            </w:pPr>
          </w:p>
        </w:tc>
        <w:tc>
          <w:tcPr>
            <w:tcW w:w="992" w:type="dxa"/>
          </w:tcPr>
          <w:p w14:paraId="00143448" w14:textId="77777777" w:rsidR="00651811" w:rsidRPr="00F510C5" w:rsidRDefault="00651811" w:rsidP="0038717D">
            <w:pPr>
              <w:jc w:val="center"/>
              <w:rPr>
                <w:color w:val="000000" w:themeColor="text1"/>
              </w:rPr>
            </w:pPr>
            <w:r w:rsidRPr="00F510C5">
              <w:rPr>
                <w:color w:val="000000" w:themeColor="text1"/>
              </w:rPr>
              <w:t>ТО</w:t>
            </w:r>
          </w:p>
        </w:tc>
        <w:tc>
          <w:tcPr>
            <w:tcW w:w="992" w:type="dxa"/>
          </w:tcPr>
          <w:p w14:paraId="22265040" w14:textId="212DB60C" w:rsidR="00651811" w:rsidRPr="00F510C5" w:rsidRDefault="00651811" w:rsidP="003871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ПЗ</w:t>
            </w:r>
          </w:p>
        </w:tc>
        <w:tc>
          <w:tcPr>
            <w:tcW w:w="1985" w:type="dxa"/>
          </w:tcPr>
          <w:p w14:paraId="0E19E613" w14:textId="58B52FC8" w:rsidR="00651811" w:rsidRPr="00F510C5" w:rsidRDefault="00651811" w:rsidP="00C322BE">
            <w:pPr>
              <w:ind w:right="-2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</w:t>
            </w:r>
            <w:r w:rsidRPr="00C322BE">
              <w:rPr>
                <w:color w:val="000000" w:themeColor="text1"/>
              </w:rPr>
              <w:t>роверка знаний</w:t>
            </w:r>
          </w:p>
        </w:tc>
      </w:tr>
    </w:tbl>
    <w:p w14:paraId="5462E9F7" w14:textId="77777777" w:rsidR="0038717D" w:rsidRDefault="0038717D" w:rsidP="0038717D">
      <w:pPr>
        <w:ind w:right="-28" w:firstLine="851"/>
        <w:rPr>
          <w:color w:val="000000" w:themeColor="text1"/>
        </w:rPr>
      </w:pPr>
    </w:p>
    <w:p w14:paraId="71B684F7" w14:textId="77777777" w:rsidR="0038717D" w:rsidRDefault="0038717D" w:rsidP="0038717D">
      <w:pPr>
        <w:ind w:right="-28" w:firstLine="851"/>
        <w:rPr>
          <w:color w:val="000000" w:themeColor="text1"/>
        </w:rPr>
      </w:pPr>
    </w:p>
    <w:p w14:paraId="0217E894" w14:textId="77777777" w:rsidR="0038717D" w:rsidRDefault="0038717D" w:rsidP="0038717D">
      <w:pPr>
        <w:ind w:right="-28" w:firstLine="851"/>
        <w:rPr>
          <w:color w:val="000000" w:themeColor="text1"/>
        </w:rPr>
      </w:pPr>
    </w:p>
    <w:p w14:paraId="6A421828" w14:textId="77777777" w:rsidR="0038717D" w:rsidRDefault="0038717D" w:rsidP="0038717D">
      <w:pPr>
        <w:ind w:right="-28" w:firstLine="851"/>
        <w:rPr>
          <w:color w:val="000000" w:themeColor="text1"/>
        </w:rPr>
      </w:pPr>
    </w:p>
    <w:p w14:paraId="04A59EB0" w14:textId="77777777" w:rsidR="0038717D" w:rsidRDefault="0038717D" w:rsidP="0038717D">
      <w:pPr>
        <w:ind w:right="-28" w:firstLine="851"/>
        <w:rPr>
          <w:color w:val="000000" w:themeColor="text1"/>
        </w:rPr>
      </w:pPr>
    </w:p>
    <w:p w14:paraId="2EA74CEA" w14:textId="7359A037" w:rsidR="0038717D" w:rsidRPr="00651811" w:rsidRDefault="0038717D" w:rsidP="00651811">
      <w:pPr>
        <w:ind w:right="-28" w:firstLine="851"/>
        <w:jc w:val="center"/>
        <w:rPr>
          <w:i/>
          <w:color w:val="000000" w:themeColor="text1"/>
        </w:rPr>
      </w:pPr>
      <w:r w:rsidRPr="00651811">
        <w:rPr>
          <w:i/>
          <w:color w:val="000000" w:themeColor="text1"/>
        </w:rPr>
        <w:t>ТО – теоретическое обучение</w:t>
      </w:r>
    </w:p>
    <w:p w14:paraId="633E747D" w14:textId="058B9908" w:rsidR="0038717D" w:rsidRPr="00651811" w:rsidRDefault="0038717D" w:rsidP="00651811">
      <w:pPr>
        <w:ind w:right="-28" w:firstLine="851"/>
        <w:jc w:val="center"/>
        <w:rPr>
          <w:i/>
          <w:color w:val="000000" w:themeColor="text1"/>
        </w:rPr>
      </w:pPr>
      <w:r w:rsidRPr="00651811">
        <w:rPr>
          <w:i/>
          <w:color w:val="000000" w:themeColor="text1"/>
        </w:rPr>
        <w:t>ПЗ – практическое занятие</w:t>
      </w:r>
    </w:p>
    <w:p w14:paraId="3AFE4B0A" w14:textId="42AB4C2E" w:rsidR="0038717D" w:rsidRPr="00651811" w:rsidRDefault="00C322BE" w:rsidP="00651811">
      <w:pPr>
        <w:ind w:right="-28" w:firstLine="851"/>
        <w:jc w:val="center"/>
        <w:rPr>
          <w:i/>
          <w:color w:val="000000" w:themeColor="text1"/>
        </w:rPr>
      </w:pPr>
      <w:r w:rsidRPr="00651811">
        <w:rPr>
          <w:i/>
          <w:color w:val="000000" w:themeColor="text1"/>
        </w:rPr>
        <w:t>ПЗ</w:t>
      </w:r>
      <w:r w:rsidR="0038717D" w:rsidRPr="00651811">
        <w:rPr>
          <w:i/>
          <w:color w:val="000000" w:themeColor="text1"/>
        </w:rPr>
        <w:t xml:space="preserve">– </w:t>
      </w:r>
      <w:r w:rsidRPr="00651811">
        <w:rPr>
          <w:i/>
          <w:color w:val="000000" w:themeColor="text1"/>
        </w:rPr>
        <w:t>проверка знаний</w:t>
      </w:r>
    </w:p>
    <w:p w14:paraId="16539775" w14:textId="77777777" w:rsidR="0038717D" w:rsidRPr="00F510C5" w:rsidRDefault="0038717D" w:rsidP="0038717D">
      <w:pPr>
        <w:ind w:right="-28" w:firstLine="851"/>
        <w:rPr>
          <w:color w:val="000000" w:themeColor="text1"/>
        </w:rPr>
      </w:pPr>
    </w:p>
    <w:p w14:paraId="7042A298" w14:textId="70EC3B5A" w:rsidR="00D45D87" w:rsidRPr="00651811" w:rsidRDefault="00D45D87" w:rsidP="00651811">
      <w:pPr>
        <w:pStyle w:val="2"/>
        <w:spacing w:before="0" w:beforeAutospacing="0" w:after="0" w:afterAutospacing="0"/>
      </w:pPr>
      <w:bookmarkStart w:id="38" w:name="_Hlk94985231"/>
      <w:bookmarkStart w:id="39" w:name="_Toc118637146"/>
      <w:r w:rsidRPr="00651811">
        <w:t xml:space="preserve">2.3. </w:t>
      </w:r>
      <w:bookmarkEnd w:id="38"/>
      <w:r w:rsidR="0096602D">
        <w:t>ОПИСАНИЕ ТЕМ ОБУЧЕНИЯ</w:t>
      </w:r>
      <w:bookmarkEnd w:id="39"/>
    </w:p>
    <w:p w14:paraId="476483AD" w14:textId="77777777" w:rsidR="00D90FC1" w:rsidRPr="00396E3D" w:rsidRDefault="00D90FC1" w:rsidP="00D45D8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</w:p>
    <w:p w14:paraId="1609655E" w14:textId="31ADD174" w:rsidR="00B65DFC" w:rsidRDefault="00B65DFC" w:rsidP="00651811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1. </w:t>
      </w:r>
      <w:r w:rsidR="0096602D" w:rsidRPr="0096602D">
        <w:rPr>
          <w:b/>
        </w:rPr>
        <w:t>Общие сведения. Законодательная база в области обеспечения работников средствами индивидуальной защиты (СИЗ)</w:t>
      </w:r>
    </w:p>
    <w:p w14:paraId="30D7745E" w14:textId="77777777" w:rsidR="00B8694E" w:rsidRDefault="00B8694E" w:rsidP="00B8694E">
      <w:pPr>
        <w:ind w:firstLine="709"/>
        <w:jc w:val="both"/>
      </w:pPr>
      <w:r w:rsidRPr="005F7244">
        <w:t>Обеспечение работников средствами индивидуальной защиты</w:t>
      </w:r>
      <w:r>
        <w:t>.</w:t>
      </w:r>
    </w:p>
    <w:p w14:paraId="54980CDE" w14:textId="77777777" w:rsidR="00B8694E" w:rsidRDefault="00B8694E" w:rsidP="00B8694E">
      <w:pPr>
        <w:ind w:firstLine="709"/>
        <w:jc w:val="both"/>
      </w:pPr>
      <w:r w:rsidRPr="005F7244">
        <w:t>Нормы бесплатной выдачи средств индивидуальной защиты и смывающих средств работникам</w:t>
      </w:r>
      <w:r>
        <w:t>.</w:t>
      </w:r>
    </w:p>
    <w:p w14:paraId="769FBBE7" w14:textId="77777777" w:rsidR="00B8694E" w:rsidRDefault="00B8694E" w:rsidP="00B8694E">
      <w:pPr>
        <w:ind w:firstLine="709"/>
        <w:jc w:val="both"/>
      </w:pPr>
      <w:r>
        <w:t>О</w:t>
      </w:r>
      <w:r w:rsidRPr="005F7244">
        <w:t>беспечения работников специальной одеждой, специальной обувью и другими средствами индивидуальной защиты</w:t>
      </w:r>
      <w:r>
        <w:t>.</w:t>
      </w:r>
    </w:p>
    <w:p w14:paraId="68F88447" w14:textId="77777777" w:rsidR="00B8694E" w:rsidRDefault="00B8694E" w:rsidP="00B8694E">
      <w:pPr>
        <w:ind w:firstLine="709"/>
        <w:jc w:val="both"/>
      </w:pPr>
      <w:r w:rsidRPr="005F7244">
        <w:t>Средства индивидуальной защиты от механических воздействий</w:t>
      </w:r>
      <w:r>
        <w:t>.</w:t>
      </w:r>
    </w:p>
    <w:p w14:paraId="20F77F45" w14:textId="77777777" w:rsidR="00B8694E" w:rsidRDefault="00B8694E" w:rsidP="00B8694E">
      <w:pPr>
        <w:ind w:firstLine="709"/>
        <w:jc w:val="both"/>
      </w:pPr>
      <w:r w:rsidRPr="005F7244">
        <w:t>Средства индивидуальной защиты от химических факторов</w:t>
      </w:r>
      <w:r>
        <w:t>.</w:t>
      </w:r>
    </w:p>
    <w:p w14:paraId="51DA4DFC" w14:textId="77777777" w:rsidR="00B8694E" w:rsidRDefault="00B8694E" w:rsidP="00B8694E">
      <w:pPr>
        <w:ind w:firstLine="709"/>
        <w:jc w:val="both"/>
      </w:pPr>
      <w:r w:rsidRPr="005F7244">
        <w:t>Средства индивидуальной защиты от радиационных факторов (внешние ионизирующие излучения и радиоактивные вещества)</w:t>
      </w:r>
      <w:r>
        <w:t>.</w:t>
      </w:r>
    </w:p>
    <w:p w14:paraId="3EEEA72C" w14:textId="77777777" w:rsidR="00B8694E" w:rsidRDefault="00B8694E" w:rsidP="00B8694E">
      <w:pPr>
        <w:ind w:firstLine="709"/>
        <w:jc w:val="both"/>
      </w:pPr>
      <w:r w:rsidRPr="005F7244">
        <w:t>Средства индивидуальной защиты от повышенных и (или) пониженных температур</w:t>
      </w:r>
      <w:r>
        <w:t>.</w:t>
      </w:r>
    </w:p>
    <w:p w14:paraId="649008AA" w14:textId="77777777" w:rsidR="00B8694E" w:rsidRDefault="00B8694E" w:rsidP="00B8694E">
      <w:pPr>
        <w:ind w:firstLine="709"/>
        <w:jc w:val="both"/>
      </w:pPr>
      <w:r w:rsidRPr="005F7244">
        <w:t>Средства индивидуальной защиты от термических рисков электрической дуги, неионизирующих излучений, поражений электрическим током, а также от воздействия статического электричества</w:t>
      </w:r>
      <w:r>
        <w:t>.</w:t>
      </w:r>
    </w:p>
    <w:p w14:paraId="04A95F1E" w14:textId="77777777" w:rsidR="00B8694E" w:rsidRDefault="00B8694E" w:rsidP="00B8694E">
      <w:pPr>
        <w:ind w:firstLine="709"/>
        <w:jc w:val="both"/>
      </w:pPr>
      <w:r w:rsidRPr="005F7244">
        <w:t>Одежда специальная сигнальная повышенной видимости</w:t>
      </w:r>
      <w:r>
        <w:t>.</w:t>
      </w:r>
    </w:p>
    <w:p w14:paraId="70B2B0F3" w14:textId="77777777" w:rsidR="00B8694E" w:rsidRDefault="00B8694E" w:rsidP="00B8694E">
      <w:pPr>
        <w:ind w:firstLine="709"/>
        <w:jc w:val="both"/>
      </w:pPr>
      <w:r w:rsidRPr="005F7244">
        <w:t>Комплексные средства индивидуальной защиты</w:t>
      </w:r>
      <w:r>
        <w:t>.</w:t>
      </w:r>
    </w:p>
    <w:p w14:paraId="123B5D2E" w14:textId="77777777" w:rsidR="00B8694E" w:rsidRDefault="00B8694E" w:rsidP="00B8694E">
      <w:pPr>
        <w:ind w:firstLine="709"/>
        <w:jc w:val="both"/>
      </w:pPr>
      <w:r w:rsidRPr="005F7244">
        <w:t>Средства индивидуальной защиты дерматологические</w:t>
      </w:r>
      <w:r>
        <w:t>.</w:t>
      </w:r>
    </w:p>
    <w:p w14:paraId="6696B573" w14:textId="3EBBF689" w:rsidR="0096602D" w:rsidRDefault="0096602D" w:rsidP="00651811">
      <w:pPr>
        <w:tabs>
          <w:tab w:val="left" w:pos="851"/>
        </w:tabs>
        <w:ind w:firstLine="709"/>
        <w:jc w:val="both"/>
      </w:pPr>
    </w:p>
    <w:p w14:paraId="7BD0EA59" w14:textId="656E7B08" w:rsidR="0096602D" w:rsidRPr="00B65DFC" w:rsidRDefault="0096602D" w:rsidP="0096602D">
      <w:pPr>
        <w:tabs>
          <w:tab w:val="left" w:pos="851"/>
        </w:tabs>
        <w:ind w:firstLine="709"/>
        <w:jc w:val="both"/>
        <w:rPr>
          <w:b/>
          <w:i/>
        </w:rPr>
      </w:pPr>
      <w:r w:rsidRPr="00B65DFC">
        <w:rPr>
          <w:b/>
          <w:i/>
        </w:rPr>
        <w:t xml:space="preserve">Практическое занятие по теме </w:t>
      </w:r>
      <w:r>
        <w:rPr>
          <w:b/>
          <w:i/>
        </w:rPr>
        <w:t>1</w:t>
      </w:r>
    </w:p>
    <w:p w14:paraId="577C77C0" w14:textId="77777777" w:rsidR="00BE1F8B" w:rsidRPr="00B65DFC" w:rsidRDefault="00BE1F8B" w:rsidP="00BE1F8B">
      <w:pPr>
        <w:tabs>
          <w:tab w:val="left" w:pos="851"/>
        </w:tabs>
        <w:ind w:firstLine="709"/>
        <w:jc w:val="both"/>
        <w:rPr>
          <w:b/>
          <w:i/>
        </w:rPr>
      </w:pPr>
      <w:r>
        <w:rPr>
          <w:color w:val="22272F"/>
          <w:sz w:val="23"/>
          <w:szCs w:val="23"/>
          <w:shd w:val="clear" w:color="auto" w:fill="FFFFFF"/>
        </w:rPr>
        <w:t>Демонстрация, как правильно применять средства индивидуальной защиты.</w:t>
      </w:r>
    </w:p>
    <w:p w14:paraId="018296CD" w14:textId="77777777" w:rsidR="00B65DFC" w:rsidRDefault="00B65DFC" w:rsidP="00B65DFC">
      <w:pPr>
        <w:tabs>
          <w:tab w:val="left" w:pos="851"/>
        </w:tabs>
        <w:ind w:firstLine="709"/>
        <w:jc w:val="both"/>
      </w:pPr>
    </w:p>
    <w:p w14:paraId="7D14322B" w14:textId="05ED55D8" w:rsidR="00B65DFC" w:rsidRDefault="00B65DFC" w:rsidP="00651811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2. </w:t>
      </w:r>
      <w:r w:rsidR="0096602D" w:rsidRPr="0096602D">
        <w:rPr>
          <w:b/>
        </w:rPr>
        <w:t>Средства индивидуальной защиты глаз и лица</w:t>
      </w:r>
    </w:p>
    <w:p w14:paraId="7B43AE6F" w14:textId="11F315F2" w:rsidR="0096602D" w:rsidRDefault="0096602D" w:rsidP="0096602D">
      <w:pPr>
        <w:tabs>
          <w:tab w:val="left" w:pos="851"/>
        </w:tabs>
        <w:ind w:firstLine="709"/>
        <w:jc w:val="both"/>
      </w:pPr>
      <w:r>
        <w:t xml:space="preserve">Виды средств индивидуальной защиты органов зрения. Защитные очки, щитки. </w:t>
      </w:r>
    </w:p>
    <w:p w14:paraId="7D02F4AA" w14:textId="5D97EB3E" w:rsidR="0096602D" w:rsidRDefault="00B8694E" w:rsidP="0096602D">
      <w:pPr>
        <w:tabs>
          <w:tab w:val="left" w:pos="851"/>
        </w:tabs>
        <w:ind w:firstLine="709"/>
        <w:jc w:val="both"/>
      </w:pPr>
      <w:r>
        <w:t xml:space="preserve">Классификация защитных очков. Конструкция защитных очков. Очки козырькового типа. Указания по эксплуатации защитных очков. </w:t>
      </w:r>
    </w:p>
    <w:p w14:paraId="7987F92A" w14:textId="4B878322" w:rsidR="00B8694E" w:rsidRDefault="00B8694E" w:rsidP="0096602D">
      <w:pPr>
        <w:tabs>
          <w:tab w:val="left" w:pos="851"/>
        </w:tabs>
        <w:ind w:firstLine="709"/>
        <w:jc w:val="both"/>
      </w:pPr>
      <w:r>
        <w:t>Защитные лицевые щитки. Виды лицевых щитков. Конструкция лицевых щитков. Классификация лицевых щитков. Лицевые защитные щитки сварщика.</w:t>
      </w:r>
    </w:p>
    <w:p w14:paraId="52076840" w14:textId="28288D1B" w:rsidR="00B8694E" w:rsidRDefault="00B8694E" w:rsidP="0096602D">
      <w:pPr>
        <w:tabs>
          <w:tab w:val="left" w:pos="851"/>
        </w:tabs>
        <w:ind w:firstLine="709"/>
        <w:jc w:val="both"/>
      </w:pPr>
      <w:r>
        <w:t>Уход и хранение.</w:t>
      </w:r>
    </w:p>
    <w:p w14:paraId="0AD588F2" w14:textId="77777777" w:rsidR="00B65DFC" w:rsidRDefault="00B65DFC" w:rsidP="00B65DFC">
      <w:pPr>
        <w:tabs>
          <w:tab w:val="left" w:pos="851"/>
        </w:tabs>
        <w:ind w:firstLine="709"/>
        <w:jc w:val="both"/>
      </w:pPr>
    </w:p>
    <w:p w14:paraId="3CF35FFD" w14:textId="77777777" w:rsidR="00B65DFC" w:rsidRPr="00B65DFC" w:rsidRDefault="00B65DFC" w:rsidP="00B65DFC">
      <w:pPr>
        <w:tabs>
          <w:tab w:val="left" w:pos="851"/>
        </w:tabs>
        <w:ind w:firstLine="709"/>
        <w:jc w:val="both"/>
        <w:rPr>
          <w:b/>
          <w:i/>
        </w:rPr>
      </w:pPr>
      <w:r w:rsidRPr="00B65DFC">
        <w:rPr>
          <w:b/>
          <w:i/>
        </w:rPr>
        <w:t>Практическое занятие по теме 2</w:t>
      </w:r>
    </w:p>
    <w:p w14:paraId="4CE3BAA7" w14:textId="77777777" w:rsidR="00BE1F8B" w:rsidRPr="00B65DFC" w:rsidRDefault="00BE1F8B" w:rsidP="00BE1F8B">
      <w:pPr>
        <w:tabs>
          <w:tab w:val="left" w:pos="851"/>
        </w:tabs>
        <w:ind w:firstLine="709"/>
        <w:jc w:val="both"/>
        <w:rPr>
          <w:b/>
          <w:i/>
        </w:rPr>
      </w:pPr>
      <w:r>
        <w:rPr>
          <w:color w:val="22272F"/>
          <w:sz w:val="23"/>
          <w:szCs w:val="23"/>
          <w:shd w:val="clear" w:color="auto" w:fill="FFFFFF"/>
        </w:rPr>
        <w:t>Демонстрация, как правильно применять средства индивидуальной защиты.</w:t>
      </w:r>
    </w:p>
    <w:p w14:paraId="097DCC0F" w14:textId="77777777" w:rsidR="00B65DFC" w:rsidRDefault="00B65DFC" w:rsidP="00B65DFC">
      <w:pPr>
        <w:tabs>
          <w:tab w:val="left" w:pos="851"/>
        </w:tabs>
        <w:ind w:firstLine="709"/>
        <w:jc w:val="both"/>
      </w:pPr>
    </w:p>
    <w:p w14:paraId="29EAD26C" w14:textId="1538F540" w:rsidR="00B65DFC" w:rsidRDefault="00B65DFC" w:rsidP="0096602D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3. </w:t>
      </w:r>
      <w:r w:rsidR="0096602D" w:rsidRPr="0096602D">
        <w:rPr>
          <w:b/>
        </w:rPr>
        <w:t>Средства индивидуальной защиты головы</w:t>
      </w:r>
    </w:p>
    <w:p w14:paraId="227E413F" w14:textId="55C1B5A0" w:rsidR="00B8694E" w:rsidRDefault="002E63F7" w:rsidP="00B8694E">
      <w:pPr>
        <w:tabs>
          <w:tab w:val="left" w:pos="851"/>
        </w:tabs>
        <w:ind w:firstLine="709"/>
        <w:jc w:val="both"/>
      </w:pPr>
      <w:r w:rsidRPr="00B8694E">
        <w:rPr>
          <w:i/>
        </w:rPr>
        <w:t>Защитная каска</w:t>
      </w:r>
      <w:r w:rsidR="00B8694E">
        <w:t xml:space="preserve"> назначение</w:t>
      </w:r>
      <w:r>
        <w:t xml:space="preserve">. </w:t>
      </w:r>
      <w:r w:rsidRPr="002E63F7">
        <w:t>Системы регулировки размера защитной каски</w:t>
      </w:r>
      <w:r w:rsidR="00185ACC">
        <w:t xml:space="preserve">. </w:t>
      </w:r>
      <w:r w:rsidR="00B8694E">
        <w:t xml:space="preserve">Маркировка. Правильная регулировка высоты ношения каски. Обтюратор способ смены. </w:t>
      </w:r>
      <w:r w:rsidR="00B8694E">
        <w:lastRenderedPageBreak/>
        <w:t>Виды подбородочных ремней. Регулировка подбородочного ремня. Указания по эксплуатации защитных касок. Уход и хранение.</w:t>
      </w:r>
    </w:p>
    <w:p w14:paraId="43C77C51" w14:textId="6A4DACDC" w:rsidR="00B8694E" w:rsidRDefault="00B8694E" w:rsidP="00B8694E">
      <w:pPr>
        <w:tabs>
          <w:tab w:val="left" w:pos="851"/>
        </w:tabs>
        <w:ind w:firstLine="709"/>
        <w:jc w:val="both"/>
      </w:pPr>
      <w:r w:rsidRPr="00B8694E">
        <w:rPr>
          <w:i/>
        </w:rPr>
        <w:t>Защитные каскетки</w:t>
      </w:r>
      <w:r>
        <w:t xml:space="preserve"> назначение. Конструкция з</w:t>
      </w:r>
      <w:r w:rsidRPr="00B8694E">
        <w:t>ащитны</w:t>
      </w:r>
      <w:r>
        <w:t>х</w:t>
      </w:r>
      <w:r w:rsidRPr="00B8694E">
        <w:t xml:space="preserve"> каскет</w:t>
      </w:r>
      <w:r>
        <w:t>ок. Маркировка. Указания по эксплуатации з</w:t>
      </w:r>
      <w:r w:rsidRPr="00B8694E">
        <w:t>ащитны</w:t>
      </w:r>
      <w:r>
        <w:t>х</w:t>
      </w:r>
      <w:r w:rsidRPr="00B8694E">
        <w:t xml:space="preserve"> каскет</w:t>
      </w:r>
      <w:r>
        <w:t>ок.</w:t>
      </w:r>
    </w:p>
    <w:p w14:paraId="40ED6BBC" w14:textId="1BD55DF4" w:rsidR="00B8694E" w:rsidRDefault="00B8694E" w:rsidP="00B8694E">
      <w:pPr>
        <w:tabs>
          <w:tab w:val="left" w:pos="851"/>
        </w:tabs>
        <w:ind w:firstLine="709"/>
        <w:jc w:val="both"/>
      </w:pPr>
      <w:r w:rsidRPr="00B8694E">
        <w:rPr>
          <w:i/>
        </w:rPr>
        <w:t>Подшлемник</w:t>
      </w:r>
      <w:r>
        <w:t xml:space="preserve"> назначение.</w:t>
      </w:r>
    </w:p>
    <w:p w14:paraId="742102EC" w14:textId="77777777" w:rsidR="00185ACC" w:rsidRDefault="00185ACC" w:rsidP="00185ACC">
      <w:pPr>
        <w:tabs>
          <w:tab w:val="left" w:pos="851"/>
        </w:tabs>
        <w:ind w:firstLine="709"/>
        <w:jc w:val="both"/>
      </w:pPr>
    </w:p>
    <w:p w14:paraId="3843D29C" w14:textId="77777777" w:rsidR="00B65DFC" w:rsidRPr="00B65DFC" w:rsidRDefault="00B65DFC" w:rsidP="00B65DFC">
      <w:pPr>
        <w:tabs>
          <w:tab w:val="left" w:pos="851"/>
        </w:tabs>
        <w:ind w:firstLine="709"/>
        <w:jc w:val="both"/>
        <w:rPr>
          <w:b/>
          <w:i/>
        </w:rPr>
      </w:pPr>
      <w:r w:rsidRPr="00B65DFC">
        <w:rPr>
          <w:b/>
          <w:i/>
        </w:rPr>
        <w:t>Практическое занятие по теме 3</w:t>
      </w:r>
    </w:p>
    <w:p w14:paraId="4FDC2E29" w14:textId="77777777" w:rsidR="00BE1F8B" w:rsidRPr="00B65DFC" w:rsidRDefault="00BE1F8B" w:rsidP="00BE1F8B">
      <w:pPr>
        <w:tabs>
          <w:tab w:val="left" w:pos="851"/>
        </w:tabs>
        <w:ind w:firstLine="709"/>
        <w:jc w:val="both"/>
        <w:rPr>
          <w:b/>
          <w:i/>
        </w:rPr>
      </w:pPr>
      <w:r>
        <w:rPr>
          <w:color w:val="22272F"/>
          <w:sz w:val="23"/>
          <w:szCs w:val="23"/>
          <w:shd w:val="clear" w:color="auto" w:fill="FFFFFF"/>
        </w:rPr>
        <w:t>Демонстрация, как правильно применять средства индивидуальной защиты.</w:t>
      </w:r>
    </w:p>
    <w:p w14:paraId="5A952C28" w14:textId="77777777" w:rsidR="00B65DFC" w:rsidRDefault="00B65DFC" w:rsidP="00B65DFC">
      <w:pPr>
        <w:tabs>
          <w:tab w:val="left" w:pos="851"/>
        </w:tabs>
        <w:ind w:firstLine="709"/>
        <w:jc w:val="both"/>
      </w:pPr>
    </w:p>
    <w:p w14:paraId="56CCD1AC" w14:textId="17E349A7" w:rsidR="00B65DFC" w:rsidRDefault="00B65DFC" w:rsidP="0096602D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4. </w:t>
      </w:r>
      <w:r w:rsidR="0096602D" w:rsidRPr="0096602D">
        <w:rPr>
          <w:b/>
        </w:rPr>
        <w:t>Средства индивидуальной защиты органов слуха</w:t>
      </w:r>
    </w:p>
    <w:p w14:paraId="48E577A0" w14:textId="77777777" w:rsidR="001152FF" w:rsidRDefault="0096602D" w:rsidP="0096602D">
      <w:pPr>
        <w:tabs>
          <w:tab w:val="left" w:pos="851"/>
        </w:tabs>
        <w:ind w:firstLine="709"/>
        <w:jc w:val="both"/>
      </w:pPr>
      <w:r>
        <w:t xml:space="preserve">Типы средств индивидуальной защиты органов слуха. </w:t>
      </w:r>
    </w:p>
    <w:p w14:paraId="1FE34159" w14:textId="262B0BAB" w:rsidR="001152FF" w:rsidRDefault="0096602D" w:rsidP="0096602D">
      <w:pPr>
        <w:tabs>
          <w:tab w:val="left" w:pos="851"/>
        </w:tabs>
        <w:ind w:firstLine="709"/>
        <w:jc w:val="both"/>
      </w:pPr>
      <w:r w:rsidRPr="001152FF">
        <w:rPr>
          <w:i/>
        </w:rPr>
        <w:t>Противошумные наушники.</w:t>
      </w:r>
      <w:r>
        <w:t xml:space="preserve"> </w:t>
      </w:r>
      <w:r w:rsidR="001152FF" w:rsidRPr="001152FF">
        <w:t>Конструкция противошумных наушников</w:t>
      </w:r>
      <w:r w:rsidR="001152FF">
        <w:t>.</w:t>
      </w:r>
      <w:r w:rsidR="001152FF" w:rsidRPr="001152FF">
        <w:t xml:space="preserve"> Порядок подгонки и регулировки наушников с оголовьем</w:t>
      </w:r>
      <w:r w:rsidR="001152FF">
        <w:t xml:space="preserve">. </w:t>
      </w:r>
      <w:r w:rsidR="001152FF" w:rsidRPr="001152FF">
        <w:t>Конструкция противошумных наушников</w:t>
      </w:r>
      <w:r w:rsidR="001152FF">
        <w:t xml:space="preserve"> с креплением на каску. </w:t>
      </w:r>
      <w:r w:rsidR="001152FF" w:rsidRPr="001152FF">
        <w:t>Регулировка наушников с двойным оголовьем</w:t>
      </w:r>
      <w:r w:rsidR="001152FF">
        <w:t xml:space="preserve">. </w:t>
      </w:r>
      <w:r w:rsidR="001152FF" w:rsidRPr="001152FF">
        <w:t>Регулировка наушников</w:t>
      </w:r>
      <w:r w:rsidR="001152FF">
        <w:t xml:space="preserve"> с креплением на каску.</w:t>
      </w:r>
      <w:r w:rsidR="001152FF" w:rsidRPr="001152FF">
        <w:t xml:space="preserve"> Указания по эксплуатации противошумных наушников с оголовьем</w:t>
      </w:r>
      <w:r w:rsidR="001152FF">
        <w:t xml:space="preserve">. </w:t>
      </w:r>
      <w:r w:rsidR="001152FF" w:rsidRPr="001152FF">
        <w:t xml:space="preserve">Указания по эксплуатации противошумных наушников </w:t>
      </w:r>
      <w:r w:rsidR="001152FF">
        <w:t>с креплением на каску.</w:t>
      </w:r>
    </w:p>
    <w:p w14:paraId="058D3C13" w14:textId="6192B18C" w:rsidR="0096602D" w:rsidRDefault="001152FF" w:rsidP="0096602D">
      <w:pPr>
        <w:tabs>
          <w:tab w:val="left" w:pos="851"/>
        </w:tabs>
        <w:ind w:firstLine="709"/>
        <w:jc w:val="both"/>
      </w:pPr>
      <w:r w:rsidRPr="001152FF">
        <w:rPr>
          <w:i/>
        </w:rPr>
        <w:t>Противошумные вкладыши.</w:t>
      </w:r>
      <w:r>
        <w:rPr>
          <w:i/>
        </w:rPr>
        <w:t xml:space="preserve"> </w:t>
      </w:r>
      <w:r w:rsidR="0096602D">
        <w:t>Правильно использование СИЗ слуха.</w:t>
      </w:r>
      <w:r w:rsidRPr="001152FF">
        <w:t xml:space="preserve"> Типы </w:t>
      </w:r>
      <w:proofErr w:type="spellStart"/>
      <w:r w:rsidRPr="001152FF">
        <w:t>противошумных</w:t>
      </w:r>
      <w:proofErr w:type="spellEnd"/>
      <w:r w:rsidRPr="001152FF">
        <w:t xml:space="preserve"> </w:t>
      </w:r>
      <w:proofErr w:type="spellStart"/>
      <w:r w:rsidRPr="001152FF">
        <w:t>беруш</w:t>
      </w:r>
      <w:proofErr w:type="spellEnd"/>
      <w:r>
        <w:t xml:space="preserve">. </w:t>
      </w:r>
      <w:r w:rsidRPr="001152FF">
        <w:t xml:space="preserve">Правила применения </w:t>
      </w:r>
      <w:proofErr w:type="spellStart"/>
      <w:r w:rsidRPr="001152FF">
        <w:t>противошумных</w:t>
      </w:r>
      <w:proofErr w:type="spellEnd"/>
      <w:r w:rsidRPr="001152FF">
        <w:t xml:space="preserve"> </w:t>
      </w:r>
      <w:proofErr w:type="spellStart"/>
      <w:r w:rsidRPr="001152FF">
        <w:t>беруш</w:t>
      </w:r>
      <w:proofErr w:type="spellEnd"/>
      <w:r>
        <w:t>. Маркировка.</w:t>
      </w:r>
    </w:p>
    <w:p w14:paraId="051182EC" w14:textId="77777777" w:rsidR="001152FF" w:rsidRDefault="001152FF" w:rsidP="001152FF">
      <w:pPr>
        <w:tabs>
          <w:tab w:val="left" w:pos="851"/>
        </w:tabs>
        <w:ind w:firstLine="709"/>
        <w:jc w:val="both"/>
      </w:pPr>
      <w:r>
        <w:t>Уход и хранение.</w:t>
      </w:r>
    </w:p>
    <w:p w14:paraId="0A948589" w14:textId="77777777" w:rsidR="00B65DFC" w:rsidRDefault="00B65DFC" w:rsidP="00B65DFC">
      <w:pPr>
        <w:tabs>
          <w:tab w:val="left" w:pos="851"/>
        </w:tabs>
        <w:ind w:firstLine="709"/>
        <w:jc w:val="both"/>
      </w:pPr>
    </w:p>
    <w:p w14:paraId="7ED38845" w14:textId="77777777" w:rsidR="00B65DFC" w:rsidRPr="00B65DFC" w:rsidRDefault="00B65DFC" w:rsidP="00B65DFC">
      <w:pPr>
        <w:tabs>
          <w:tab w:val="left" w:pos="851"/>
        </w:tabs>
        <w:ind w:firstLine="709"/>
        <w:jc w:val="both"/>
        <w:rPr>
          <w:b/>
          <w:i/>
        </w:rPr>
      </w:pPr>
      <w:r w:rsidRPr="00B65DFC">
        <w:rPr>
          <w:b/>
          <w:i/>
        </w:rPr>
        <w:t>Практическое занятие по теме 4</w:t>
      </w:r>
    </w:p>
    <w:p w14:paraId="0B156BFB" w14:textId="77777777" w:rsidR="00BE1F8B" w:rsidRPr="00B65DFC" w:rsidRDefault="00BE1F8B" w:rsidP="00BE1F8B">
      <w:pPr>
        <w:tabs>
          <w:tab w:val="left" w:pos="851"/>
        </w:tabs>
        <w:ind w:firstLine="709"/>
        <w:jc w:val="both"/>
        <w:rPr>
          <w:b/>
          <w:i/>
        </w:rPr>
      </w:pPr>
      <w:r>
        <w:rPr>
          <w:color w:val="22272F"/>
          <w:sz w:val="23"/>
          <w:szCs w:val="23"/>
          <w:shd w:val="clear" w:color="auto" w:fill="FFFFFF"/>
        </w:rPr>
        <w:t>Демонстрация, как правильно применять средства индивидуальной защиты.</w:t>
      </w:r>
    </w:p>
    <w:p w14:paraId="3215942E" w14:textId="77777777" w:rsidR="00902D98" w:rsidRDefault="00902D98" w:rsidP="00D90FC1">
      <w:pPr>
        <w:tabs>
          <w:tab w:val="left" w:pos="851"/>
        </w:tabs>
        <w:ind w:firstLine="709"/>
        <w:jc w:val="both"/>
      </w:pPr>
    </w:p>
    <w:p w14:paraId="694A60F8" w14:textId="72C81616" w:rsidR="0096602D" w:rsidRDefault="0096602D" w:rsidP="0096602D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</w:t>
      </w:r>
      <w:r>
        <w:rPr>
          <w:b/>
        </w:rPr>
        <w:t>5</w:t>
      </w:r>
      <w:r w:rsidRPr="00B65DFC">
        <w:rPr>
          <w:b/>
        </w:rPr>
        <w:t xml:space="preserve">. </w:t>
      </w:r>
      <w:r w:rsidRPr="0096602D">
        <w:rPr>
          <w:b/>
        </w:rPr>
        <w:t>Средства индивидуальной защиты рук</w:t>
      </w:r>
    </w:p>
    <w:p w14:paraId="26EF6F97" w14:textId="50EF5153" w:rsidR="001152FF" w:rsidRDefault="00185ACC" w:rsidP="0096602D">
      <w:pPr>
        <w:tabs>
          <w:tab w:val="left" w:pos="851"/>
        </w:tabs>
        <w:ind w:firstLine="709"/>
        <w:jc w:val="both"/>
      </w:pPr>
      <w:r>
        <w:t xml:space="preserve">Роль средств индивидуальной защиты рук. </w:t>
      </w:r>
    </w:p>
    <w:p w14:paraId="1F42FAA5" w14:textId="53F8A5E4" w:rsidR="001152FF" w:rsidRDefault="001152FF" w:rsidP="0096602D">
      <w:pPr>
        <w:tabs>
          <w:tab w:val="left" w:pos="851"/>
        </w:tabs>
        <w:ind w:firstLine="709"/>
        <w:jc w:val="both"/>
      </w:pPr>
      <w:r>
        <w:t>Краги сварщика. Сварочные краги по вариантам исполнения. Виды сварочных краг.</w:t>
      </w:r>
      <w:r w:rsidR="002E63F7">
        <w:t xml:space="preserve"> </w:t>
      </w:r>
    </w:p>
    <w:p w14:paraId="2E77F3B2" w14:textId="77777777" w:rsidR="002E63F7" w:rsidRDefault="002E63F7" w:rsidP="0096602D">
      <w:pPr>
        <w:tabs>
          <w:tab w:val="left" w:pos="851"/>
        </w:tabs>
        <w:ind w:firstLine="709"/>
        <w:jc w:val="both"/>
      </w:pPr>
      <w:proofErr w:type="spellStart"/>
      <w:r>
        <w:t>Врачеги</w:t>
      </w:r>
      <w:proofErr w:type="spellEnd"/>
      <w:r>
        <w:t>, рукавицы виды. Виды рабочих рукавиц в зависимости от материала изготовления.</w:t>
      </w:r>
    </w:p>
    <w:p w14:paraId="0500FDFD" w14:textId="2D2E5276" w:rsidR="002E63F7" w:rsidRDefault="002E63F7" w:rsidP="0096602D">
      <w:pPr>
        <w:tabs>
          <w:tab w:val="left" w:pos="851"/>
        </w:tabs>
        <w:ind w:firstLine="709"/>
        <w:jc w:val="both"/>
      </w:pPr>
      <w:r>
        <w:t>Рабочие перчатки. Виды перчаток: т</w:t>
      </w:r>
      <w:r w:rsidRPr="002E63F7">
        <w:t>рикотажные перчатки</w:t>
      </w:r>
      <w:r>
        <w:t>, х</w:t>
      </w:r>
      <w:r w:rsidRPr="002E63F7">
        <w:t>лопчатобумажные рабочие перчатки без покрытия</w:t>
      </w:r>
      <w:r>
        <w:t>, п</w:t>
      </w:r>
      <w:r w:rsidRPr="002E63F7">
        <w:t>ерчатки с защитным покрытием</w:t>
      </w:r>
      <w:r>
        <w:t xml:space="preserve">, </w:t>
      </w:r>
      <w:proofErr w:type="spellStart"/>
      <w:r>
        <w:t>с</w:t>
      </w:r>
      <w:r w:rsidRPr="002E63F7">
        <w:t>пилковые</w:t>
      </w:r>
      <w:proofErr w:type="spellEnd"/>
      <w:r w:rsidRPr="002E63F7">
        <w:t xml:space="preserve"> и кожаные перчатки</w:t>
      </w:r>
      <w:r>
        <w:t xml:space="preserve">, </w:t>
      </w:r>
      <w:proofErr w:type="spellStart"/>
      <w:r>
        <w:t>ф</w:t>
      </w:r>
      <w:r w:rsidRPr="002E63F7">
        <w:t>лисовые</w:t>
      </w:r>
      <w:proofErr w:type="spellEnd"/>
      <w:r w:rsidRPr="002E63F7">
        <w:t xml:space="preserve"> перчатки</w:t>
      </w:r>
      <w:r>
        <w:t>, д</w:t>
      </w:r>
      <w:r w:rsidRPr="002E63F7">
        <w:t>иэлектрические перчатки</w:t>
      </w:r>
      <w:r>
        <w:t>, а</w:t>
      </w:r>
      <w:r w:rsidRPr="002E63F7">
        <w:t>нтивибрационные перчатки</w:t>
      </w:r>
      <w:r>
        <w:t>,</w:t>
      </w:r>
      <w:r w:rsidRPr="002E63F7">
        <w:t xml:space="preserve"> </w:t>
      </w:r>
      <w:r>
        <w:t>р</w:t>
      </w:r>
      <w:r w:rsidRPr="002E63F7">
        <w:t xml:space="preserve">абочие перчатки с </w:t>
      </w:r>
      <w:proofErr w:type="spellStart"/>
      <w:r w:rsidRPr="002E63F7">
        <w:t>хим</w:t>
      </w:r>
      <w:proofErr w:type="spellEnd"/>
      <w:r w:rsidRPr="002E63F7">
        <w:t xml:space="preserve"> защитой</w:t>
      </w:r>
      <w:r>
        <w:t>, у</w:t>
      </w:r>
      <w:r w:rsidRPr="002E63F7">
        <w:t>тепленные рабочие перчатки</w:t>
      </w:r>
      <w:r>
        <w:t>.</w:t>
      </w:r>
    </w:p>
    <w:p w14:paraId="56F5FFD2" w14:textId="4EF2085C" w:rsidR="002E63F7" w:rsidRDefault="002E63F7" w:rsidP="0096602D">
      <w:pPr>
        <w:tabs>
          <w:tab w:val="left" w:pos="851"/>
        </w:tabs>
        <w:ind w:firstLine="709"/>
        <w:jc w:val="both"/>
      </w:pPr>
      <w:r>
        <w:t>Защитные нарукавники. Виды защитных нарукавников: н</w:t>
      </w:r>
      <w:r w:rsidRPr="002E63F7">
        <w:t>арукавники брезентовые</w:t>
      </w:r>
      <w:r>
        <w:t>, н</w:t>
      </w:r>
      <w:r w:rsidRPr="002E63F7">
        <w:t>арукавники хлопчатобумажные (х/б)</w:t>
      </w:r>
      <w:r>
        <w:t>, н</w:t>
      </w:r>
      <w:r w:rsidRPr="002E63F7">
        <w:t>арукавники из ПВХ и КЩС</w:t>
      </w:r>
      <w:r>
        <w:t>, н</w:t>
      </w:r>
      <w:r w:rsidRPr="002E63F7">
        <w:t xml:space="preserve">арукавники </w:t>
      </w:r>
      <w:proofErr w:type="spellStart"/>
      <w:r w:rsidRPr="002E63F7">
        <w:t>спилковые</w:t>
      </w:r>
      <w:proofErr w:type="spellEnd"/>
      <w:r>
        <w:t>.</w:t>
      </w:r>
    </w:p>
    <w:p w14:paraId="2B409FBA" w14:textId="3005287F" w:rsidR="002E63F7" w:rsidRDefault="002E63F7" w:rsidP="002E63F7">
      <w:pPr>
        <w:tabs>
          <w:tab w:val="left" w:pos="851"/>
        </w:tabs>
        <w:ind w:firstLine="709"/>
        <w:jc w:val="both"/>
      </w:pPr>
      <w:r>
        <w:t>Маркировка защитных перчаток.</w:t>
      </w:r>
      <w:r w:rsidR="0050666A">
        <w:t xml:space="preserve"> </w:t>
      </w:r>
      <w:r w:rsidRPr="002E63F7">
        <w:t>Классификация (маркировка) СИЗ по защитным свойствам</w:t>
      </w:r>
      <w:r w:rsidR="0050666A">
        <w:t xml:space="preserve"> </w:t>
      </w:r>
      <w:r>
        <w:t>Уход и хранение.</w:t>
      </w:r>
    </w:p>
    <w:p w14:paraId="6576EBA6" w14:textId="77777777" w:rsidR="0096602D" w:rsidRDefault="0096602D" w:rsidP="0096602D">
      <w:pPr>
        <w:tabs>
          <w:tab w:val="left" w:pos="851"/>
        </w:tabs>
        <w:ind w:firstLine="709"/>
        <w:jc w:val="both"/>
      </w:pPr>
    </w:p>
    <w:p w14:paraId="1E3B2C2E" w14:textId="1225CA7F" w:rsidR="0096602D" w:rsidRDefault="0096602D" w:rsidP="0096602D">
      <w:pPr>
        <w:tabs>
          <w:tab w:val="left" w:pos="851"/>
        </w:tabs>
        <w:ind w:firstLine="709"/>
        <w:jc w:val="both"/>
        <w:rPr>
          <w:b/>
          <w:i/>
        </w:rPr>
      </w:pPr>
      <w:r w:rsidRPr="00B65DFC">
        <w:rPr>
          <w:b/>
          <w:i/>
        </w:rPr>
        <w:t xml:space="preserve">Практическое занятие по теме </w:t>
      </w:r>
      <w:r>
        <w:rPr>
          <w:b/>
          <w:i/>
        </w:rPr>
        <w:t>5</w:t>
      </w:r>
    </w:p>
    <w:p w14:paraId="7E89E4A4" w14:textId="77777777" w:rsidR="00BE1F8B" w:rsidRPr="00B65DFC" w:rsidRDefault="00BE1F8B" w:rsidP="00BE1F8B">
      <w:pPr>
        <w:tabs>
          <w:tab w:val="left" w:pos="851"/>
        </w:tabs>
        <w:ind w:firstLine="709"/>
        <w:jc w:val="both"/>
        <w:rPr>
          <w:b/>
          <w:i/>
        </w:rPr>
      </w:pPr>
      <w:r>
        <w:rPr>
          <w:color w:val="22272F"/>
          <w:sz w:val="23"/>
          <w:szCs w:val="23"/>
          <w:shd w:val="clear" w:color="auto" w:fill="FFFFFF"/>
        </w:rPr>
        <w:t>Демонстрация, как правильно применять средства индивидуальной защиты.</w:t>
      </w:r>
    </w:p>
    <w:p w14:paraId="4ED63417" w14:textId="0A993AEA" w:rsidR="0096602D" w:rsidRDefault="0096602D" w:rsidP="0096602D">
      <w:pPr>
        <w:tabs>
          <w:tab w:val="left" w:pos="851"/>
        </w:tabs>
        <w:ind w:firstLine="709"/>
        <w:jc w:val="both"/>
        <w:rPr>
          <w:b/>
          <w:i/>
        </w:rPr>
      </w:pPr>
    </w:p>
    <w:p w14:paraId="4953747F" w14:textId="4D1582C9" w:rsidR="0096602D" w:rsidRDefault="0096602D" w:rsidP="0096602D">
      <w:pPr>
        <w:tabs>
          <w:tab w:val="left" w:pos="851"/>
        </w:tabs>
        <w:ind w:firstLine="709"/>
        <w:jc w:val="both"/>
        <w:rPr>
          <w:b/>
        </w:rPr>
      </w:pPr>
      <w:r w:rsidRPr="00B65DFC">
        <w:rPr>
          <w:b/>
        </w:rPr>
        <w:t xml:space="preserve">Тема </w:t>
      </w:r>
      <w:r>
        <w:rPr>
          <w:b/>
        </w:rPr>
        <w:t>6</w:t>
      </w:r>
      <w:r w:rsidRPr="00B65DFC">
        <w:rPr>
          <w:b/>
        </w:rPr>
        <w:t xml:space="preserve">. </w:t>
      </w:r>
      <w:r w:rsidRPr="0096602D">
        <w:rPr>
          <w:b/>
        </w:rPr>
        <w:t>Средства индивидуальной защиты органов дыхания (СИЗОД)</w:t>
      </w:r>
    </w:p>
    <w:p w14:paraId="31A4FE94" w14:textId="407D3F9B" w:rsidR="00185ACC" w:rsidRDefault="00185ACC" w:rsidP="00185ACC">
      <w:pPr>
        <w:tabs>
          <w:tab w:val="left" w:pos="851"/>
        </w:tabs>
        <w:ind w:firstLine="709"/>
        <w:jc w:val="both"/>
      </w:pPr>
      <w:r w:rsidRPr="00185ACC">
        <w:t>Классификация СИЗОД по конструкции и принципу действия</w:t>
      </w:r>
      <w:r>
        <w:t>.</w:t>
      </w:r>
    </w:p>
    <w:p w14:paraId="658FD019" w14:textId="0FAB9295" w:rsidR="00185ACC" w:rsidRDefault="00185ACC" w:rsidP="00185ACC">
      <w:pPr>
        <w:tabs>
          <w:tab w:val="left" w:pos="851"/>
        </w:tabs>
        <w:ind w:firstLine="709"/>
        <w:jc w:val="both"/>
      </w:pPr>
      <w:r w:rsidRPr="00185ACC">
        <w:t>Классификация лицевых частей средств индивидуальной защиты органов дыхания</w:t>
      </w:r>
      <w:r>
        <w:t>.</w:t>
      </w:r>
    </w:p>
    <w:p w14:paraId="7494E30D" w14:textId="43E1FB81" w:rsidR="00185ACC" w:rsidRDefault="00185ACC" w:rsidP="00185ACC">
      <w:pPr>
        <w:tabs>
          <w:tab w:val="left" w:pos="851"/>
        </w:tabs>
        <w:ind w:firstLine="709"/>
        <w:jc w:val="both"/>
      </w:pPr>
      <w:r w:rsidRPr="00BE1F8B">
        <w:rPr>
          <w:i/>
        </w:rPr>
        <w:t>СИЗОД фильтрующего типа.</w:t>
      </w:r>
      <w:r w:rsidRPr="00185ACC">
        <w:t xml:space="preserve"> Фильтры средств индивидуальной защиты органов дыхания</w:t>
      </w:r>
      <w:r>
        <w:t xml:space="preserve">. </w:t>
      </w:r>
      <w:r w:rsidRPr="00185ACC">
        <w:t>Классификация СИЗОД по назначению</w:t>
      </w:r>
      <w:r>
        <w:t>.</w:t>
      </w:r>
      <w:r w:rsidRPr="00185ACC">
        <w:t xml:space="preserve"> Классификация фильтрующих СИЗОД по способу подачи воздуха</w:t>
      </w:r>
      <w:r>
        <w:t>.</w:t>
      </w:r>
      <w:r w:rsidRPr="00185ACC">
        <w:t xml:space="preserve"> Указание по эксплуатации фильтрующей полумаски</w:t>
      </w:r>
      <w:r>
        <w:t>.</w:t>
      </w:r>
      <w:r w:rsidRPr="00185ACC">
        <w:t xml:space="preserve"> Руководство по эксплуатации лицевой маски со сменными фильтрами</w:t>
      </w:r>
      <w:r w:rsidR="00BE1F8B">
        <w:t xml:space="preserve">. </w:t>
      </w:r>
      <w:r w:rsidR="00BE1F8B" w:rsidRPr="00BE1F8B">
        <w:t>Указания по эксплуатации фильтрующего противогаза</w:t>
      </w:r>
      <w:r w:rsidR="00BE1F8B">
        <w:t>.</w:t>
      </w:r>
      <w:r w:rsidR="00BE1F8B" w:rsidRPr="00BE1F8B">
        <w:t xml:space="preserve"> Руководство по эксплуатации фильтрующего </w:t>
      </w:r>
      <w:proofErr w:type="spellStart"/>
      <w:r w:rsidR="00BE1F8B" w:rsidRPr="00BE1F8B">
        <w:t>самоспасателя</w:t>
      </w:r>
      <w:proofErr w:type="spellEnd"/>
      <w:r w:rsidR="00BE1F8B">
        <w:t>.</w:t>
      </w:r>
    </w:p>
    <w:p w14:paraId="77FF7B4B" w14:textId="134F3434" w:rsidR="00185ACC" w:rsidRDefault="00BE1F8B" w:rsidP="00185ACC">
      <w:pPr>
        <w:tabs>
          <w:tab w:val="left" w:pos="851"/>
        </w:tabs>
        <w:ind w:firstLine="709"/>
        <w:jc w:val="both"/>
      </w:pPr>
      <w:r w:rsidRPr="00BE1F8B">
        <w:rPr>
          <w:i/>
        </w:rPr>
        <w:t>СИЗОД изолирующего типа.</w:t>
      </w:r>
      <w:r>
        <w:t xml:space="preserve"> </w:t>
      </w:r>
      <w:r w:rsidRPr="00BE1F8B">
        <w:t>Виды изолирующих противогазов</w:t>
      </w:r>
      <w:r>
        <w:t>.</w:t>
      </w:r>
      <w:r w:rsidRPr="00BE1F8B">
        <w:t xml:space="preserve"> Устройство противогаза ИП</w:t>
      </w:r>
      <w:r>
        <w:t xml:space="preserve">. </w:t>
      </w:r>
      <w:r w:rsidRPr="00BE1F8B">
        <w:t>Шланговые изолирующие дыхательные аппараты (противогазы)</w:t>
      </w:r>
      <w:r>
        <w:t xml:space="preserve">. </w:t>
      </w:r>
      <w:r w:rsidRPr="00BE1F8B">
        <w:t>Устройство шлангового противогаза</w:t>
      </w:r>
      <w:r>
        <w:t xml:space="preserve">. </w:t>
      </w:r>
      <w:r w:rsidRPr="00BE1F8B">
        <w:t>Применение шланговых противогазов</w:t>
      </w:r>
      <w:r>
        <w:t xml:space="preserve">. </w:t>
      </w:r>
      <w:r w:rsidRPr="00BE1F8B">
        <w:t>Разновидности и маркировка шланговых противогазов</w:t>
      </w:r>
      <w:r>
        <w:t>.</w:t>
      </w:r>
      <w:r w:rsidRPr="00BE1F8B">
        <w:t xml:space="preserve"> Маска противогаза</w:t>
      </w:r>
      <w:r>
        <w:t xml:space="preserve">. </w:t>
      </w:r>
      <w:r w:rsidRPr="00BE1F8B">
        <w:t>Руководство по эксплуатации противогаза</w:t>
      </w:r>
      <w:r>
        <w:t xml:space="preserve">. </w:t>
      </w:r>
      <w:r w:rsidRPr="00BE1F8B">
        <w:t xml:space="preserve">Изолирующие </w:t>
      </w:r>
      <w:proofErr w:type="spellStart"/>
      <w:r w:rsidRPr="00BE1F8B">
        <w:t>самоспасатели</w:t>
      </w:r>
      <w:proofErr w:type="spellEnd"/>
      <w:r>
        <w:t xml:space="preserve">. </w:t>
      </w:r>
      <w:r w:rsidRPr="00BE1F8B">
        <w:t xml:space="preserve">Устройство изолирующего </w:t>
      </w:r>
      <w:proofErr w:type="spellStart"/>
      <w:r w:rsidRPr="00BE1F8B">
        <w:t>самоспасателя</w:t>
      </w:r>
      <w:proofErr w:type="spellEnd"/>
      <w:r>
        <w:t xml:space="preserve">. </w:t>
      </w:r>
      <w:r w:rsidRPr="00BE1F8B">
        <w:t xml:space="preserve">Использование </w:t>
      </w:r>
      <w:r w:rsidRPr="00BE1F8B">
        <w:lastRenderedPageBreak/>
        <w:t xml:space="preserve">изолирующих </w:t>
      </w:r>
      <w:proofErr w:type="spellStart"/>
      <w:r w:rsidRPr="00BE1F8B">
        <w:t>самоспасателей</w:t>
      </w:r>
      <w:proofErr w:type="spellEnd"/>
      <w:r>
        <w:t xml:space="preserve">. </w:t>
      </w:r>
      <w:r w:rsidRPr="00BE1F8B">
        <w:t xml:space="preserve">Модели изолирующих </w:t>
      </w:r>
      <w:proofErr w:type="spellStart"/>
      <w:r w:rsidRPr="00BE1F8B">
        <w:t>самоспасателей</w:t>
      </w:r>
      <w:proofErr w:type="spellEnd"/>
      <w:r>
        <w:t xml:space="preserve">. </w:t>
      </w:r>
      <w:r w:rsidRPr="00BE1F8B">
        <w:t xml:space="preserve">Руководство по эксплуатации изолирующего </w:t>
      </w:r>
      <w:proofErr w:type="spellStart"/>
      <w:r w:rsidRPr="00BE1F8B">
        <w:t>самоспасателя</w:t>
      </w:r>
      <w:proofErr w:type="spellEnd"/>
      <w:r>
        <w:t>.</w:t>
      </w:r>
    </w:p>
    <w:p w14:paraId="21A90993" w14:textId="63DEF5BF" w:rsidR="0096602D" w:rsidRDefault="00BE1F8B" w:rsidP="0096602D">
      <w:pPr>
        <w:tabs>
          <w:tab w:val="left" w:pos="851"/>
        </w:tabs>
        <w:ind w:firstLine="709"/>
        <w:jc w:val="both"/>
      </w:pPr>
      <w:r>
        <w:t>Уход и хранение.</w:t>
      </w:r>
    </w:p>
    <w:p w14:paraId="7B867CB2" w14:textId="77777777" w:rsidR="00BE1F8B" w:rsidRDefault="00BE1F8B" w:rsidP="0096602D">
      <w:pPr>
        <w:tabs>
          <w:tab w:val="left" w:pos="851"/>
        </w:tabs>
        <w:ind w:firstLine="709"/>
        <w:jc w:val="both"/>
      </w:pPr>
    </w:p>
    <w:p w14:paraId="6CE11348" w14:textId="32990ADA" w:rsidR="0096602D" w:rsidRPr="00B65DFC" w:rsidRDefault="0096602D" w:rsidP="0096602D">
      <w:pPr>
        <w:tabs>
          <w:tab w:val="left" w:pos="851"/>
        </w:tabs>
        <w:ind w:firstLine="709"/>
        <w:jc w:val="both"/>
        <w:rPr>
          <w:b/>
          <w:i/>
        </w:rPr>
      </w:pPr>
      <w:r w:rsidRPr="00B65DFC">
        <w:rPr>
          <w:b/>
          <w:i/>
        </w:rPr>
        <w:t xml:space="preserve">Практическое занятие по теме </w:t>
      </w:r>
      <w:r>
        <w:rPr>
          <w:b/>
          <w:i/>
        </w:rPr>
        <w:t>6</w:t>
      </w:r>
    </w:p>
    <w:p w14:paraId="3375CD58" w14:textId="6902D360" w:rsidR="0096602D" w:rsidRPr="00B65DFC" w:rsidRDefault="00BE1F8B" w:rsidP="0096602D">
      <w:pPr>
        <w:tabs>
          <w:tab w:val="left" w:pos="851"/>
        </w:tabs>
        <w:ind w:firstLine="709"/>
        <w:jc w:val="both"/>
        <w:rPr>
          <w:b/>
          <w:i/>
        </w:rPr>
      </w:pPr>
      <w:r>
        <w:rPr>
          <w:color w:val="22272F"/>
          <w:sz w:val="23"/>
          <w:szCs w:val="23"/>
          <w:shd w:val="clear" w:color="auto" w:fill="FFFFFF"/>
        </w:rPr>
        <w:t>Демонстрация, как правильно применять средства индивидуальной защиты.</w:t>
      </w:r>
    </w:p>
    <w:p w14:paraId="7D40B8B1" w14:textId="0057F2C5" w:rsidR="002C6E3B" w:rsidRDefault="002C6E3B" w:rsidP="002C6E3B">
      <w:pPr>
        <w:pStyle w:val="2"/>
        <w:spacing w:before="0" w:beforeAutospacing="0" w:after="0" w:afterAutospacing="0"/>
      </w:pPr>
      <w:bookmarkStart w:id="40" w:name="_Toc69829404"/>
      <w:bookmarkStart w:id="41" w:name="_Toc118637147"/>
      <w:r w:rsidRPr="00396E3D">
        <w:t>3. УСЛОВИЯ РЕАЛИЗАЦИИ ПРОГРАММЫ</w:t>
      </w:r>
      <w:bookmarkEnd w:id="40"/>
      <w:bookmarkEnd w:id="41"/>
      <w:r w:rsidRPr="00396E3D">
        <w:t xml:space="preserve"> </w:t>
      </w:r>
    </w:p>
    <w:p w14:paraId="08608A45" w14:textId="77777777" w:rsidR="00F02A03" w:rsidRPr="00396E3D" w:rsidRDefault="00F02A03" w:rsidP="002C6E3B">
      <w:pPr>
        <w:pStyle w:val="2"/>
        <w:spacing w:before="0" w:beforeAutospacing="0" w:after="0" w:afterAutospacing="0"/>
      </w:pPr>
    </w:p>
    <w:p w14:paraId="36FA4B3F" w14:textId="77777777" w:rsidR="002C6E3B" w:rsidRPr="00EF2720" w:rsidRDefault="002C6E3B" w:rsidP="002C6E3B">
      <w:pPr>
        <w:pStyle w:val="2"/>
        <w:spacing w:before="0" w:beforeAutospacing="0" w:after="0" w:afterAutospacing="0"/>
        <w:jc w:val="both"/>
        <w:rPr>
          <w:sz w:val="2"/>
        </w:rPr>
      </w:pPr>
    </w:p>
    <w:p w14:paraId="3B258DEC" w14:textId="77777777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2" w:name="_Toc69829405"/>
      <w:bookmarkStart w:id="43" w:name="_Toc118637148"/>
      <w:r w:rsidRPr="00396E3D">
        <w:t>3.1. Требования к квалификации педагогических кадров</w:t>
      </w:r>
      <w:bookmarkEnd w:id="42"/>
      <w:bookmarkEnd w:id="43"/>
    </w:p>
    <w:p w14:paraId="2AC26F00" w14:textId="77777777" w:rsidR="002C6E3B" w:rsidRPr="00396E3D" w:rsidRDefault="002C6E3B" w:rsidP="002C6E3B">
      <w:pPr>
        <w:autoSpaceDE w:val="0"/>
        <w:autoSpaceDN w:val="0"/>
        <w:adjustRightInd w:val="0"/>
        <w:ind w:firstLine="709"/>
        <w:jc w:val="both"/>
      </w:pPr>
      <w:r w:rsidRPr="00396E3D">
        <w:t>Организационно-педагогические условия реализации Программы должна обеспечивать ее реализацию в полном объеме, соответствие качества подготовки обучающихся установленным требованиям.</w:t>
      </w:r>
    </w:p>
    <w:p w14:paraId="00292BCB" w14:textId="77777777" w:rsidR="002C6E3B" w:rsidRPr="00396E3D" w:rsidRDefault="002C6E3B" w:rsidP="002C6E3B">
      <w:pPr>
        <w:autoSpaceDE w:val="0"/>
        <w:autoSpaceDN w:val="0"/>
        <w:adjustRightInd w:val="0"/>
        <w:ind w:firstLine="709"/>
        <w:jc w:val="both"/>
      </w:pPr>
      <w:r w:rsidRPr="00396E3D">
        <w:t xml:space="preserve">Обучение проводится в оборудованном учебном кабинете. </w:t>
      </w:r>
    </w:p>
    <w:p w14:paraId="4681C796" w14:textId="77777777" w:rsidR="002C6E3B" w:rsidRPr="00396E3D" w:rsidRDefault="002C6E3B" w:rsidP="002C6E3B">
      <w:pPr>
        <w:autoSpaceDE w:val="0"/>
        <w:autoSpaceDN w:val="0"/>
        <w:adjustRightInd w:val="0"/>
        <w:ind w:firstLine="709"/>
        <w:jc w:val="both"/>
      </w:pPr>
      <w:r w:rsidRPr="00396E3D">
        <w:t xml:space="preserve">Наполняемость учебной группы не должна превышать 25 человек. </w:t>
      </w:r>
    </w:p>
    <w:p w14:paraId="7BD2B236" w14:textId="77777777" w:rsidR="002C6E3B" w:rsidRPr="00396E3D" w:rsidRDefault="002C6E3B" w:rsidP="002C6E3B">
      <w:pPr>
        <w:autoSpaceDE w:val="0"/>
        <w:autoSpaceDN w:val="0"/>
        <w:adjustRightInd w:val="0"/>
        <w:ind w:firstLine="709"/>
        <w:jc w:val="both"/>
      </w:pPr>
      <w:r w:rsidRPr="00396E3D">
        <w:t xml:space="preserve">Продолжительность учебного часа занятий составляет 1 академический час (45 минут) - 8 учебных часов в день. </w:t>
      </w:r>
    </w:p>
    <w:p w14:paraId="4A469234" w14:textId="7951F13F" w:rsidR="00920CE5" w:rsidRDefault="002C6E3B" w:rsidP="00920CE5">
      <w:pPr>
        <w:ind w:firstLine="709"/>
        <w:jc w:val="both"/>
        <w:rPr>
          <w:color w:val="000000" w:themeColor="text1"/>
        </w:rPr>
      </w:pPr>
      <w:r w:rsidRPr="00396E3D">
        <w:t xml:space="preserve">Преподаватели </w:t>
      </w:r>
      <w:bookmarkStart w:id="44" w:name="_Toc69829406"/>
      <w:r w:rsidR="00920CE5" w:rsidRPr="007E2685">
        <w:rPr>
          <w:color w:val="000000" w:themeColor="text1"/>
        </w:rPr>
        <w:t xml:space="preserve">учебного центра, а также специалисты других организаций, </w:t>
      </w:r>
      <w:r w:rsidR="00920CE5">
        <w:rPr>
          <w:color w:val="000000" w:themeColor="text1"/>
        </w:rPr>
        <w:t xml:space="preserve">должны </w:t>
      </w:r>
      <w:r w:rsidR="00920CE5" w:rsidRPr="007E2685">
        <w:rPr>
          <w:color w:val="000000" w:themeColor="text1"/>
        </w:rPr>
        <w:t>име</w:t>
      </w:r>
      <w:r w:rsidR="00920CE5">
        <w:rPr>
          <w:color w:val="000000" w:themeColor="text1"/>
        </w:rPr>
        <w:t>ть</w:t>
      </w:r>
      <w:r w:rsidR="00920CE5" w:rsidRPr="007E2685">
        <w:rPr>
          <w:color w:val="000000" w:themeColor="text1"/>
        </w:rPr>
        <w:t xml:space="preserve"> подготовку </w:t>
      </w:r>
      <w:r w:rsidR="001719B2" w:rsidRPr="007E2685">
        <w:rPr>
          <w:color w:val="000000" w:themeColor="text1"/>
        </w:rPr>
        <w:t xml:space="preserve">по </w:t>
      </w:r>
      <w:r w:rsidR="001719B2" w:rsidRPr="00A64EE6">
        <w:rPr>
          <w:color w:val="000000" w:themeColor="text1"/>
        </w:rPr>
        <w:t>использованию (применению) средств индивидуальной защиты</w:t>
      </w:r>
      <w:r w:rsidR="001719B2">
        <w:rPr>
          <w:color w:val="000000" w:themeColor="text1"/>
        </w:rPr>
        <w:t xml:space="preserve">, и </w:t>
      </w:r>
      <w:r w:rsidR="001719B2" w:rsidRPr="007E2685">
        <w:rPr>
          <w:color w:val="000000" w:themeColor="text1"/>
        </w:rPr>
        <w:t xml:space="preserve">прошедших </w:t>
      </w:r>
      <w:r w:rsidR="001719B2" w:rsidRPr="00A64EE6">
        <w:rPr>
          <w:color w:val="000000" w:themeColor="text1"/>
        </w:rPr>
        <w:t>проверку знания требований</w:t>
      </w:r>
      <w:r w:rsidR="001719B2">
        <w:rPr>
          <w:color w:val="000000" w:themeColor="text1"/>
        </w:rPr>
        <w:t xml:space="preserve"> </w:t>
      </w:r>
      <w:r w:rsidR="001719B2" w:rsidRPr="00A64EE6">
        <w:rPr>
          <w:color w:val="000000" w:themeColor="text1"/>
        </w:rPr>
        <w:t>охраны труда</w:t>
      </w:r>
      <w:r w:rsidR="00920CE5" w:rsidRPr="007E2685">
        <w:rPr>
          <w:color w:val="000000" w:themeColor="text1"/>
        </w:rPr>
        <w:t>.</w:t>
      </w:r>
    </w:p>
    <w:p w14:paraId="4F2BE992" w14:textId="39C2A703" w:rsidR="001719B2" w:rsidRDefault="001719B2" w:rsidP="00920CE5">
      <w:pPr>
        <w:ind w:firstLine="709"/>
        <w:jc w:val="both"/>
        <w:rPr>
          <w:color w:val="000000" w:themeColor="text1"/>
        </w:rPr>
      </w:pPr>
    </w:p>
    <w:p w14:paraId="10C7DE1C" w14:textId="77777777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5" w:name="_Toc118637149"/>
      <w:r w:rsidRPr="00396E3D">
        <w:t>3.2. Требования к материально-техническим условиям</w:t>
      </w:r>
      <w:bookmarkEnd w:id="44"/>
      <w:bookmarkEnd w:id="45"/>
      <w:r w:rsidRPr="00396E3D">
        <w:t xml:space="preserve">  </w:t>
      </w:r>
    </w:p>
    <w:p w14:paraId="617BAADD" w14:textId="77777777" w:rsidR="001719B2" w:rsidRPr="00FA72C3" w:rsidRDefault="001719B2" w:rsidP="001719B2">
      <w:pPr>
        <w:ind w:firstLine="709"/>
        <w:jc w:val="both"/>
        <w:rPr>
          <w:i/>
        </w:rPr>
      </w:pPr>
      <w:bookmarkStart w:id="46" w:name="_Toc69829407"/>
      <w:r>
        <w:rPr>
          <w:i/>
        </w:rPr>
        <w:t>О</w:t>
      </w:r>
      <w:r w:rsidRPr="00FA72C3">
        <w:rPr>
          <w:i/>
        </w:rPr>
        <w:t>борудование:</w:t>
      </w:r>
    </w:p>
    <w:p w14:paraId="6056D6F8" w14:textId="77777777" w:rsidR="001719B2" w:rsidRPr="00FA72C3" w:rsidRDefault="001719B2" w:rsidP="001719B2">
      <w:pPr>
        <w:pStyle w:val="a8"/>
        <w:widowControl w:val="0"/>
        <w:numPr>
          <w:ilvl w:val="0"/>
          <w:numId w:val="8"/>
        </w:numPr>
        <w:tabs>
          <w:tab w:val="left" w:pos="881"/>
        </w:tabs>
        <w:autoSpaceDE w:val="0"/>
        <w:autoSpaceDN w:val="0"/>
        <w:ind w:left="0" w:firstLine="709"/>
        <w:contextualSpacing w:val="0"/>
        <w:jc w:val="both"/>
      </w:pPr>
      <w:r w:rsidRPr="00FA72C3">
        <w:t>рабочее место преподавателя</w:t>
      </w:r>
      <w:r>
        <w:t>;</w:t>
      </w:r>
    </w:p>
    <w:p w14:paraId="7E81DD81" w14:textId="77777777" w:rsidR="001719B2" w:rsidRPr="00FA72C3" w:rsidRDefault="001719B2" w:rsidP="001719B2">
      <w:pPr>
        <w:pStyle w:val="a8"/>
        <w:widowControl w:val="0"/>
        <w:numPr>
          <w:ilvl w:val="0"/>
          <w:numId w:val="8"/>
        </w:numPr>
        <w:tabs>
          <w:tab w:val="left" w:pos="881"/>
        </w:tabs>
        <w:autoSpaceDE w:val="0"/>
        <w:autoSpaceDN w:val="0"/>
        <w:ind w:left="0" w:firstLine="709"/>
        <w:contextualSpacing w:val="0"/>
        <w:jc w:val="both"/>
      </w:pPr>
      <w:r w:rsidRPr="00FA72C3">
        <w:t>рабочие места для</w:t>
      </w:r>
      <w:r w:rsidRPr="00FA72C3">
        <w:rPr>
          <w:spacing w:val="1"/>
        </w:rPr>
        <w:t xml:space="preserve"> </w:t>
      </w:r>
      <w:r>
        <w:t>обучающихся.</w:t>
      </w:r>
    </w:p>
    <w:p w14:paraId="571B8FE7" w14:textId="77777777" w:rsidR="001719B2" w:rsidRPr="00F02A03" w:rsidRDefault="001719B2" w:rsidP="001719B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F02A03">
        <w:rPr>
          <w:i/>
        </w:rPr>
        <w:t>Учебный процесс обеспечен техническими средствами:</w:t>
      </w:r>
    </w:p>
    <w:p w14:paraId="576C7C70" w14:textId="77777777" w:rsidR="001719B2" w:rsidRPr="00396E3D" w:rsidRDefault="001719B2" w:rsidP="001719B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396E3D">
        <w:t>-персональными компьютерами с выходом в сеть Интернет;</w:t>
      </w:r>
    </w:p>
    <w:p w14:paraId="77EEC7A0" w14:textId="77777777" w:rsidR="001719B2" w:rsidRDefault="001719B2" w:rsidP="001719B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 w:rsidRPr="00396E3D">
        <w:t>-мультимедийным оборудованием (проектор)</w:t>
      </w:r>
      <w:r>
        <w:t>;</w:t>
      </w:r>
    </w:p>
    <w:p w14:paraId="1E6D3765" w14:textId="77777777" w:rsidR="001719B2" w:rsidRDefault="001719B2" w:rsidP="001719B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617060">
        <w:t>СДО</w:t>
      </w:r>
      <w:r>
        <w:t>-</w:t>
      </w:r>
      <w:r w:rsidRPr="00617060">
        <w:t>ПРОФ</w:t>
      </w:r>
      <w:r>
        <w:t>-программа дистанционного обучения (ДОТ и ЭО).</w:t>
      </w:r>
    </w:p>
    <w:p w14:paraId="5EF2D151" w14:textId="77777777" w:rsidR="001719B2" w:rsidRPr="00F02A03" w:rsidRDefault="001719B2" w:rsidP="001719B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i/>
        </w:rPr>
      </w:pPr>
      <w:r w:rsidRPr="00F02A03">
        <w:rPr>
          <w:i/>
        </w:rPr>
        <w:t>Учебно-наглядные пособия</w:t>
      </w:r>
    </w:p>
    <w:p w14:paraId="2454F009" w14:textId="77777777" w:rsidR="001719B2" w:rsidRDefault="001719B2" w:rsidP="001719B2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</w:pPr>
      <w:r>
        <w:t>-Наглядные пособия (плакаты).</w:t>
      </w:r>
    </w:p>
    <w:p w14:paraId="647693B6" w14:textId="22E96411" w:rsidR="002C6E3B" w:rsidRDefault="002C6E3B" w:rsidP="002C6E3B">
      <w:pPr>
        <w:pStyle w:val="2"/>
        <w:spacing w:before="0" w:beforeAutospacing="0" w:after="0" w:afterAutospacing="0"/>
        <w:ind w:firstLine="709"/>
        <w:jc w:val="both"/>
        <w:rPr>
          <w:sz w:val="14"/>
        </w:rPr>
      </w:pPr>
    </w:p>
    <w:p w14:paraId="6EB0979F" w14:textId="286F107B" w:rsidR="001719B2" w:rsidRDefault="001719B2" w:rsidP="002C6E3B">
      <w:pPr>
        <w:pStyle w:val="2"/>
        <w:spacing w:before="0" w:beforeAutospacing="0" w:after="0" w:afterAutospacing="0"/>
        <w:ind w:firstLine="709"/>
        <w:jc w:val="both"/>
        <w:rPr>
          <w:sz w:val="14"/>
        </w:rPr>
      </w:pPr>
    </w:p>
    <w:p w14:paraId="28360CBB" w14:textId="77777777" w:rsidR="001719B2" w:rsidRDefault="001719B2" w:rsidP="001719B2">
      <w:pPr>
        <w:pStyle w:val="af2"/>
        <w:spacing w:after="0"/>
        <w:ind w:firstLine="709"/>
        <w:jc w:val="both"/>
      </w:pPr>
      <w:r w:rsidRPr="00FA72C3">
        <w:rPr>
          <w:b/>
          <w:i/>
        </w:rPr>
        <w:t>Реализация программы в заочной части обучения с применением ДОТ и ЭО</w:t>
      </w:r>
      <w:r w:rsidRPr="00FA72C3">
        <w:rPr>
          <w:b/>
        </w:rPr>
        <w:t xml:space="preserve"> </w:t>
      </w:r>
      <w:r w:rsidRPr="00FA72C3">
        <w:t xml:space="preserve">предусматривает использование </w:t>
      </w:r>
      <w:r>
        <w:t>системы дистанционного обучения</w:t>
      </w:r>
      <w:r w:rsidRPr="00FA72C3">
        <w:t xml:space="preserve"> СДО ПРОФ (далее – СДО). Доступ к СДО осуществляется с использованием информационных технологий, технических средств, информационно-телекоммуникационных сетей, обеспечивающих возможность самостоятельного изучения обучающимися обучающих материалов с рабочих мест, а также их взаимодействия с педагогическими работниками, имеющими соответствующий применяемым технологиям уровень</w:t>
      </w:r>
      <w:r w:rsidRPr="00FA72C3">
        <w:rPr>
          <w:spacing w:val="-8"/>
        </w:rPr>
        <w:t xml:space="preserve"> </w:t>
      </w:r>
      <w:r w:rsidRPr="00FA72C3">
        <w:t>подготовки.</w:t>
      </w:r>
    </w:p>
    <w:p w14:paraId="3C932B97" w14:textId="77777777" w:rsidR="001719B2" w:rsidRDefault="001719B2" w:rsidP="001719B2">
      <w:pPr>
        <w:pStyle w:val="af2"/>
        <w:spacing w:after="0"/>
        <w:ind w:firstLine="709"/>
        <w:jc w:val="both"/>
        <w:rPr>
          <w:b/>
          <w:i/>
        </w:rPr>
      </w:pPr>
      <w:r w:rsidRPr="00E76AAD">
        <w:rPr>
          <w:b/>
          <w:i/>
        </w:rPr>
        <w:t>Система дистанционного обучения СДО ПРОФ включает в себя:</w:t>
      </w:r>
    </w:p>
    <w:p w14:paraId="74FC0888" w14:textId="77777777" w:rsidR="001719B2" w:rsidRPr="00E76AAD" w:rsidRDefault="001719B2" w:rsidP="001719B2">
      <w:pPr>
        <w:pStyle w:val="af2"/>
        <w:spacing w:after="0"/>
        <w:ind w:firstLine="709"/>
        <w:jc w:val="both"/>
      </w:pPr>
      <w:r w:rsidRPr="00E76AAD">
        <w:t xml:space="preserve">-обеспечение работников, проходящих обучение требованиям охраны труда, нормативными документами, учебно-методическими материалами и материалами для проведения проверки знания требований охраны труда, обмен информацией между работниками, проходящими обучение требованиям охраны труда, и лицами, проводящими обучение требованиям охраны труда, посредством системы электронного обучения, участие обучающихся в интернет-конференциях, вебинарах, а также администрирование процесса обучения требованиям охраны труда на основе использования компьютеров и информационно-телекоммуникационной сети </w:t>
      </w:r>
      <w:r>
        <w:t>«</w:t>
      </w:r>
      <w:r w:rsidRPr="00E76AAD">
        <w:t>Интернет</w:t>
      </w:r>
      <w:r>
        <w:t>»</w:t>
      </w:r>
      <w:r w:rsidRPr="00E76AAD">
        <w:t>.</w:t>
      </w:r>
    </w:p>
    <w:p w14:paraId="47D80B7C" w14:textId="77777777" w:rsidR="001719B2" w:rsidRDefault="001719B2" w:rsidP="002C6E3B">
      <w:pPr>
        <w:pStyle w:val="2"/>
        <w:spacing w:before="0" w:beforeAutospacing="0" w:after="0" w:afterAutospacing="0"/>
        <w:ind w:firstLine="709"/>
        <w:jc w:val="both"/>
        <w:rPr>
          <w:sz w:val="14"/>
        </w:rPr>
      </w:pPr>
    </w:p>
    <w:p w14:paraId="3CC9B3A0" w14:textId="77777777" w:rsidR="001719B2" w:rsidRPr="00AE1A87" w:rsidRDefault="001719B2" w:rsidP="002C6E3B">
      <w:pPr>
        <w:pStyle w:val="2"/>
        <w:spacing w:before="0" w:beforeAutospacing="0" w:after="0" w:afterAutospacing="0"/>
        <w:ind w:firstLine="709"/>
        <w:jc w:val="both"/>
        <w:rPr>
          <w:sz w:val="14"/>
        </w:rPr>
      </w:pPr>
    </w:p>
    <w:p w14:paraId="340DA66D" w14:textId="77777777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7" w:name="_Toc118637150"/>
      <w:r w:rsidRPr="00396E3D">
        <w:t>3.3. Требования к информационным и учебно-методическим условиям</w:t>
      </w:r>
      <w:bookmarkEnd w:id="46"/>
      <w:bookmarkEnd w:id="47"/>
    </w:p>
    <w:p w14:paraId="3CECCA86" w14:textId="77777777" w:rsidR="001719B2" w:rsidRPr="00396E3D" w:rsidRDefault="001719B2" w:rsidP="001719B2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396E3D">
        <w:rPr>
          <w:b/>
          <w:i/>
        </w:rPr>
        <w:t>Методическое обеспечение образовательной программы:</w:t>
      </w:r>
    </w:p>
    <w:p w14:paraId="63224DD2" w14:textId="77777777" w:rsidR="001719B2" w:rsidRDefault="001719B2" w:rsidP="001719B2">
      <w:pPr>
        <w:autoSpaceDE w:val="0"/>
        <w:autoSpaceDN w:val="0"/>
        <w:adjustRightInd w:val="0"/>
        <w:ind w:firstLine="709"/>
        <w:jc w:val="both"/>
      </w:pPr>
      <w:r w:rsidRPr="00396E3D">
        <w:t>- Комплекс учебных материалов (презентации к занятиям, учебные задания, тесты и др. материалы).</w:t>
      </w:r>
    </w:p>
    <w:p w14:paraId="361054A5" w14:textId="77777777" w:rsidR="001719B2" w:rsidRPr="00396E3D" w:rsidRDefault="001719B2" w:rsidP="001719B2">
      <w:pPr>
        <w:autoSpaceDE w:val="0"/>
        <w:autoSpaceDN w:val="0"/>
        <w:adjustRightInd w:val="0"/>
        <w:ind w:firstLine="709"/>
        <w:jc w:val="both"/>
      </w:pPr>
      <w:r>
        <w:t>-</w:t>
      </w:r>
      <w:r w:rsidRPr="00E76AAD">
        <w:t xml:space="preserve"> </w:t>
      </w:r>
      <w:r>
        <w:t>С</w:t>
      </w:r>
      <w:r w:rsidRPr="00E76AAD">
        <w:t>правочн</w:t>
      </w:r>
      <w:r>
        <w:t xml:space="preserve">ую </w:t>
      </w:r>
      <w:r w:rsidRPr="00E76AAD">
        <w:t>баз</w:t>
      </w:r>
      <w:r>
        <w:t>у</w:t>
      </w:r>
      <w:r w:rsidRPr="00E76AAD">
        <w:t xml:space="preserve"> законодательных и иных нормативных актов по охране труда</w:t>
      </w:r>
      <w:r>
        <w:t>.</w:t>
      </w:r>
    </w:p>
    <w:p w14:paraId="2846C381" w14:textId="77777777" w:rsidR="001719B2" w:rsidRDefault="001719B2" w:rsidP="002C6E3B">
      <w:pPr>
        <w:autoSpaceDE w:val="0"/>
        <w:autoSpaceDN w:val="0"/>
        <w:adjustRightInd w:val="0"/>
        <w:ind w:firstLine="709"/>
        <w:jc w:val="both"/>
        <w:rPr>
          <w:b/>
          <w:i/>
        </w:rPr>
      </w:pPr>
    </w:p>
    <w:p w14:paraId="0D02DB8D" w14:textId="3A3F44FF" w:rsidR="002C6E3B" w:rsidRPr="00396E3D" w:rsidRDefault="002C6E3B" w:rsidP="002C6E3B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396E3D">
        <w:rPr>
          <w:b/>
          <w:i/>
        </w:rPr>
        <w:t>Виды учебных занятий и используемые технологии:</w:t>
      </w:r>
    </w:p>
    <w:p w14:paraId="2C37AA03" w14:textId="77777777" w:rsidR="0050666A" w:rsidRPr="0048686C" w:rsidRDefault="0050666A" w:rsidP="0050666A">
      <w:pPr>
        <w:ind w:firstLine="709"/>
        <w:jc w:val="both"/>
      </w:pPr>
      <w:r w:rsidRPr="0048686C">
        <w:t>Теоретические занятия проводятся в форме лекций с использованием наглядных пособий, плакатов, учебных видеофильмов, компьютерных обучающих систем.</w:t>
      </w:r>
    </w:p>
    <w:p w14:paraId="5787A442" w14:textId="39852FA8" w:rsidR="0050666A" w:rsidRPr="00396E3D" w:rsidRDefault="0050666A" w:rsidP="002C6E3B">
      <w:pPr>
        <w:autoSpaceDE w:val="0"/>
        <w:autoSpaceDN w:val="0"/>
        <w:adjustRightInd w:val="0"/>
        <w:ind w:firstLine="709"/>
        <w:jc w:val="both"/>
      </w:pPr>
      <w:r>
        <w:t>Практические занятия проводятся с применением технических средств обучения и наглядных пособий. Вновь принимаемые на работу работники, а также работники, переводимые на другую работу, проходят обучение по использованию (применению) средств индивидуальной защиты в сроки, установленные работодателем, но не позднее 60 календарных дней после заключения трудового договора или перевода на другую работу соответственно.</w:t>
      </w:r>
    </w:p>
    <w:p w14:paraId="34499687" w14:textId="3DC6EFAD" w:rsidR="002C6E3B" w:rsidRDefault="00F02A03" w:rsidP="002C6E3B">
      <w:pPr>
        <w:autoSpaceDE w:val="0"/>
        <w:autoSpaceDN w:val="0"/>
        <w:adjustRightInd w:val="0"/>
        <w:ind w:firstLine="709"/>
        <w:jc w:val="both"/>
      </w:pPr>
      <w:r>
        <w:t xml:space="preserve">Практические </w:t>
      </w:r>
      <w:r w:rsidR="001D70A2">
        <w:t xml:space="preserve">занятия </w:t>
      </w:r>
      <w:r w:rsidR="001D70A2" w:rsidRPr="00396E3D">
        <w:t>представляют</w:t>
      </w:r>
      <w:r w:rsidR="002C6E3B" w:rsidRPr="00396E3D">
        <w:t xml:space="preserve">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</w:t>
      </w:r>
    </w:p>
    <w:p w14:paraId="13E58216" w14:textId="1AA80C5C" w:rsidR="001719B2" w:rsidRDefault="0050666A" w:rsidP="002C6E3B">
      <w:pPr>
        <w:autoSpaceDE w:val="0"/>
        <w:autoSpaceDN w:val="0"/>
        <w:adjustRightInd w:val="0"/>
        <w:ind w:firstLine="709"/>
        <w:jc w:val="both"/>
      </w:pPr>
      <w:r>
        <w:t>П</w:t>
      </w:r>
      <w:r w:rsidR="001719B2">
        <w:t>рактические занятия по формированию умений и навыков использования (применения) средств индивидуальной защиты в объеме не менее 50 процентов общего количества учебных часов с включением вопросов, связанных с осмотром работником средств индивидуальной защиты до и после использования</w:t>
      </w:r>
    </w:p>
    <w:p w14:paraId="18725253" w14:textId="77777777" w:rsidR="00F02A03" w:rsidRPr="00396E3D" w:rsidRDefault="00F02A03" w:rsidP="002C6E3B">
      <w:pPr>
        <w:autoSpaceDE w:val="0"/>
        <w:autoSpaceDN w:val="0"/>
        <w:adjustRightInd w:val="0"/>
        <w:ind w:firstLine="709"/>
        <w:jc w:val="both"/>
      </w:pPr>
    </w:p>
    <w:p w14:paraId="0620870C" w14:textId="77777777" w:rsidR="002C6E3B" w:rsidRPr="00EF2720" w:rsidRDefault="002C6E3B" w:rsidP="002C6E3B">
      <w:pPr>
        <w:pStyle w:val="2"/>
        <w:spacing w:before="0" w:beforeAutospacing="0" w:after="0" w:afterAutospacing="0"/>
        <w:jc w:val="both"/>
        <w:rPr>
          <w:sz w:val="6"/>
        </w:rPr>
      </w:pPr>
      <w:bookmarkStart w:id="48" w:name="_Toc69829408"/>
    </w:p>
    <w:p w14:paraId="28E98E35" w14:textId="77777777" w:rsidR="002C6E3B" w:rsidRPr="00396E3D" w:rsidRDefault="002C6E3B" w:rsidP="002C6E3B">
      <w:pPr>
        <w:pStyle w:val="2"/>
        <w:spacing w:before="0" w:beforeAutospacing="0" w:after="0" w:afterAutospacing="0"/>
        <w:ind w:firstLine="709"/>
        <w:jc w:val="both"/>
      </w:pPr>
      <w:bookmarkStart w:id="49" w:name="_Toc118637151"/>
      <w:r w:rsidRPr="00396E3D">
        <w:t>3.4. Общие требования к организации образовательного процесса</w:t>
      </w:r>
      <w:bookmarkEnd w:id="48"/>
      <w:bookmarkEnd w:id="49"/>
    </w:p>
    <w:p w14:paraId="06BD29FB" w14:textId="77777777" w:rsidR="002C6E3B" w:rsidRDefault="002C6E3B" w:rsidP="002C6E3B">
      <w:pPr>
        <w:tabs>
          <w:tab w:val="left" w:pos="851"/>
        </w:tabs>
        <w:ind w:firstLine="709"/>
        <w:jc w:val="both"/>
      </w:pPr>
      <w:r w:rsidRPr="00396E3D">
        <w:t>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- техническими документами.</w:t>
      </w:r>
    </w:p>
    <w:p w14:paraId="22003AE8" w14:textId="300B0F86" w:rsidR="00AE1A87" w:rsidRDefault="00AE1A87" w:rsidP="002C6E3B">
      <w:pPr>
        <w:tabs>
          <w:tab w:val="left" w:pos="851"/>
        </w:tabs>
        <w:ind w:firstLine="709"/>
        <w:jc w:val="both"/>
      </w:pPr>
      <w:r w:rsidRPr="00AE1A87">
        <w:t>В результате обучения слушатели приобретают знания, навыки и практические умения, необходимые для качественного совершенствования профессиональных компетенций.</w:t>
      </w:r>
    </w:p>
    <w:p w14:paraId="2EAAA3C0" w14:textId="59CA8B55" w:rsidR="002606E2" w:rsidRPr="002606E2" w:rsidRDefault="002606E2" w:rsidP="002606E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06E2">
        <w:rPr>
          <w:bCs/>
        </w:rPr>
        <w:t xml:space="preserve">Программа рассчитана на теоретическое обучение в объёме </w:t>
      </w:r>
      <w:r>
        <w:rPr>
          <w:bCs/>
        </w:rPr>
        <w:t>3-х</w:t>
      </w:r>
      <w:r w:rsidRPr="002606E2">
        <w:rPr>
          <w:bCs/>
        </w:rPr>
        <w:t xml:space="preserve"> часов и практического занятия в объёме 4</w:t>
      </w:r>
      <w:r>
        <w:rPr>
          <w:bCs/>
        </w:rPr>
        <w:t>-х</w:t>
      </w:r>
      <w:r w:rsidRPr="002606E2">
        <w:rPr>
          <w:bCs/>
        </w:rPr>
        <w:t xml:space="preserve"> час</w:t>
      </w:r>
      <w:r>
        <w:rPr>
          <w:bCs/>
        </w:rPr>
        <w:t>ов</w:t>
      </w:r>
      <w:r w:rsidRPr="002606E2">
        <w:rPr>
          <w:bCs/>
        </w:rPr>
        <w:t>.</w:t>
      </w:r>
    </w:p>
    <w:p w14:paraId="6358CDE5" w14:textId="080FB80B" w:rsidR="002606E2" w:rsidRPr="002606E2" w:rsidRDefault="002606E2" w:rsidP="002606E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06E2">
        <w:rPr>
          <w:bCs/>
        </w:rPr>
        <w:t>Устанавливаются следующие основные виды занятий: лекции, практическое занятие.</w:t>
      </w:r>
    </w:p>
    <w:p w14:paraId="60DFBF87" w14:textId="4D0F312E" w:rsidR="002606E2" w:rsidRPr="0050666A" w:rsidRDefault="002606E2" w:rsidP="002606E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2606E2">
        <w:rPr>
          <w:bCs/>
        </w:rPr>
        <w:t>Для всех видов аудиторных занятий академический час устанавливается продолжительностью 45 минут.  Обучение проводится по</w:t>
      </w:r>
      <w:r>
        <w:rPr>
          <w:bCs/>
        </w:rPr>
        <w:t xml:space="preserve"> очно, </w:t>
      </w:r>
      <w:r w:rsidRPr="002606E2">
        <w:rPr>
          <w:bCs/>
        </w:rPr>
        <w:t>очно-заочной части</w:t>
      </w:r>
      <w:r w:rsidRPr="0050666A">
        <w:rPr>
          <w:bCs/>
          <w:i/>
        </w:rPr>
        <w:t>. (заочная часть реализуется через ДОТ и ЭО).</w:t>
      </w:r>
    </w:p>
    <w:p w14:paraId="02C3891F" w14:textId="6001DC63" w:rsidR="002606E2" w:rsidRDefault="002606E2" w:rsidP="002606E2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2606E2">
        <w:rPr>
          <w:bCs/>
        </w:rPr>
        <w:t>После окончания теоретического и практического обучения проводится</w:t>
      </w:r>
      <w:r w:rsidR="0050666A" w:rsidRPr="0050666A">
        <w:rPr>
          <w:bCs/>
        </w:rPr>
        <w:t xml:space="preserve"> </w:t>
      </w:r>
      <w:r w:rsidR="0050666A">
        <w:rPr>
          <w:bCs/>
        </w:rPr>
        <w:t>проверка знаний (тестирование)</w:t>
      </w:r>
      <w:r w:rsidR="0050666A" w:rsidRPr="002606E2">
        <w:rPr>
          <w:bCs/>
        </w:rPr>
        <w:t xml:space="preserve"> </w:t>
      </w:r>
      <w:r w:rsidRPr="002606E2">
        <w:rPr>
          <w:bCs/>
        </w:rPr>
        <w:t xml:space="preserve">в объеме </w:t>
      </w:r>
      <w:r w:rsidR="0050666A">
        <w:rPr>
          <w:bCs/>
        </w:rPr>
        <w:t xml:space="preserve">1 </w:t>
      </w:r>
      <w:r w:rsidRPr="002606E2">
        <w:rPr>
          <w:bCs/>
        </w:rPr>
        <w:t>час</w:t>
      </w:r>
      <w:r w:rsidR="0050666A">
        <w:rPr>
          <w:bCs/>
        </w:rPr>
        <w:t>а</w:t>
      </w:r>
      <w:r w:rsidRPr="002606E2">
        <w:rPr>
          <w:bCs/>
        </w:rPr>
        <w:t>, который включает в себя проверку теоретических знаний и практических умений.</w:t>
      </w:r>
    </w:p>
    <w:p w14:paraId="22700D08" w14:textId="77777777" w:rsidR="002606E2" w:rsidRDefault="002606E2" w:rsidP="002606E2">
      <w:pPr>
        <w:autoSpaceDE w:val="0"/>
        <w:autoSpaceDN w:val="0"/>
        <w:adjustRightInd w:val="0"/>
        <w:ind w:firstLine="709"/>
        <w:jc w:val="both"/>
        <w:rPr>
          <w:bCs/>
        </w:rPr>
      </w:pPr>
    </w:p>
    <w:p w14:paraId="7DE09D03" w14:textId="77777777" w:rsidR="00AE1A87" w:rsidRPr="00396E3D" w:rsidRDefault="00AE1A87" w:rsidP="00EF2720">
      <w:pPr>
        <w:pStyle w:val="2"/>
        <w:spacing w:before="0" w:beforeAutospacing="0" w:after="0" w:afterAutospacing="0"/>
      </w:pPr>
      <w:bookmarkStart w:id="50" w:name="_Toc69829409"/>
      <w:bookmarkStart w:id="51" w:name="_Toc118637152"/>
      <w:r w:rsidRPr="00396E3D">
        <w:t>4.ОЦЕНКА РЕЗУЛЬТАТОВ ОСВОЕНИЯ ПРОГРАММЫ</w:t>
      </w:r>
      <w:bookmarkEnd w:id="50"/>
      <w:bookmarkEnd w:id="51"/>
    </w:p>
    <w:p w14:paraId="2CF467EA" w14:textId="5149501A" w:rsidR="00AE1A87" w:rsidRDefault="00AE1A87" w:rsidP="00AE1A87">
      <w:pPr>
        <w:autoSpaceDE w:val="0"/>
        <w:autoSpaceDN w:val="0"/>
        <w:adjustRightInd w:val="0"/>
        <w:ind w:firstLine="709"/>
        <w:jc w:val="both"/>
      </w:pPr>
      <w:r w:rsidRPr="00396E3D">
        <w:t xml:space="preserve">Во время обучения проводится промежуточная </w:t>
      </w:r>
      <w:r w:rsidR="002606E2">
        <w:t>проверка знаний</w:t>
      </w:r>
      <w:r w:rsidRPr="00396E3D">
        <w:t>.</w:t>
      </w:r>
    </w:p>
    <w:p w14:paraId="62B2AB5F" w14:textId="24079CDC" w:rsidR="002B5621" w:rsidRPr="002B5621" w:rsidRDefault="002B5621" w:rsidP="002B5621">
      <w:pPr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  <w:r w:rsidRPr="002B5621">
        <w:rPr>
          <w:i/>
          <w:spacing w:val="2"/>
          <w:shd w:val="clear" w:color="auto" w:fill="FFFFFF"/>
        </w:rPr>
        <w:t xml:space="preserve">Промежуточная </w:t>
      </w:r>
      <w:r w:rsidR="00813FBE">
        <w:rPr>
          <w:i/>
          <w:spacing w:val="2"/>
          <w:shd w:val="clear" w:color="auto" w:fill="FFFFFF"/>
        </w:rPr>
        <w:t>проверка знаний</w:t>
      </w:r>
      <w:r w:rsidRPr="002B5621">
        <w:rPr>
          <w:i/>
          <w:spacing w:val="2"/>
          <w:shd w:val="clear" w:color="auto" w:fill="FFFFFF"/>
        </w:rPr>
        <w:t>.</w:t>
      </w:r>
      <w:r w:rsidRPr="002B5621">
        <w:rPr>
          <w:spacing w:val="2"/>
          <w:shd w:val="clear" w:color="auto" w:fill="FFFFFF"/>
        </w:rPr>
        <w:t xml:space="preserve"> Для самоконтроля знаний слушателям по результатам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 xml:space="preserve">освоения материалов предлагается пройти тест из </w:t>
      </w:r>
      <w:r w:rsidR="00A2728B">
        <w:rPr>
          <w:spacing w:val="2"/>
          <w:shd w:val="clear" w:color="auto" w:fill="FFFFFF"/>
        </w:rPr>
        <w:t>3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>вопросов по изученным темам. Тест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 xml:space="preserve">считается успешно пройденным при предоставлении более </w:t>
      </w:r>
      <w:r w:rsidR="00A2728B">
        <w:rPr>
          <w:spacing w:val="2"/>
          <w:shd w:val="clear" w:color="auto" w:fill="FFFFFF"/>
        </w:rPr>
        <w:t>7</w:t>
      </w:r>
      <w:r w:rsidRPr="002B5621">
        <w:rPr>
          <w:spacing w:val="2"/>
          <w:shd w:val="clear" w:color="auto" w:fill="FFFFFF"/>
        </w:rPr>
        <w:t>0% правильных ответов.</w:t>
      </w:r>
      <w:r>
        <w:rPr>
          <w:spacing w:val="2"/>
          <w:shd w:val="clear" w:color="auto" w:fill="FFFFFF"/>
        </w:rPr>
        <w:t xml:space="preserve"> </w:t>
      </w:r>
      <w:r w:rsidRPr="002B5621">
        <w:rPr>
          <w:spacing w:val="2"/>
          <w:shd w:val="clear" w:color="auto" w:fill="FFFFFF"/>
        </w:rPr>
        <w:t>Количество попыток не ограничено.</w:t>
      </w:r>
    </w:p>
    <w:p w14:paraId="7B6534F9" w14:textId="218C4EC6" w:rsidR="002B5621" w:rsidRPr="002B5621" w:rsidRDefault="002B5621" w:rsidP="002B5621">
      <w:pPr>
        <w:autoSpaceDE w:val="0"/>
        <w:autoSpaceDN w:val="0"/>
        <w:adjustRightInd w:val="0"/>
        <w:ind w:firstLine="709"/>
        <w:jc w:val="both"/>
        <w:rPr>
          <w:spacing w:val="2"/>
          <w:shd w:val="clear" w:color="auto" w:fill="FFFFFF"/>
        </w:rPr>
      </w:pPr>
      <w:r w:rsidRPr="002B5621">
        <w:rPr>
          <w:spacing w:val="2"/>
          <w:shd w:val="clear" w:color="auto" w:fill="FFFFFF"/>
        </w:rPr>
        <w:t xml:space="preserve">Результаты теста учитываются при допуске к </w:t>
      </w:r>
      <w:r>
        <w:rPr>
          <w:spacing w:val="2"/>
          <w:shd w:val="clear" w:color="auto" w:fill="FFFFFF"/>
        </w:rPr>
        <w:t>проверке знаний</w:t>
      </w:r>
      <w:r w:rsidRPr="002B5621">
        <w:rPr>
          <w:spacing w:val="2"/>
          <w:shd w:val="clear" w:color="auto" w:fill="FFFFFF"/>
        </w:rPr>
        <w:t>.</w:t>
      </w:r>
    </w:p>
    <w:p w14:paraId="29B4E05F" w14:textId="2A06E052" w:rsidR="00AE1A87" w:rsidRDefault="00813FBE" w:rsidP="002B5621">
      <w:pPr>
        <w:autoSpaceDE w:val="0"/>
        <w:autoSpaceDN w:val="0"/>
        <w:adjustRightInd w:val="0"/>
        <w:ind w:firstLine="709"/>
        <w:jc w:val="both"/>
      </w:pPr>
      <w:r>
        <w:rPr>
          <w:i/>
          <w:spacing w:val="2"/>
          <w:shd w:val="clear" w:color="auto" w:fill="FFFFFF"/>
        </w:rPr>
        <w:t>Итоговая п</w:t>
      </w:r>
      <w:r w:rsidR="002B5621" w:rsidRPr="002B5621">
        <w:rPr>
          <w:i/>
          <w:spacing w:val="2"/>
          <w:shd w:val="clear" w:color="auto" w:fill="FFFFFF"/>
        </w:rPr>
        <w:t>роверка знаний.</w:t>
      </w:r>
      <w:r w:rsidR="002B5621" w:rsidRPr="002B5621">
        <w:rPr>
          <w:spacing w:val="2"/>
          <w:shd w:val="clear" w:color="auto" w:fill="FFFFFF"/>
        </w:rPr>
        <w:t xml:space="preserve"> К </w:t>
      </w:r>
      <w:r>
        <w:rPr>
          <w:spacing w:val="2"/>
          <w:shd w:val="clear" w:color="auto" w:fill="FFFFFF"/>
        </w:rPr>
        <w:t xml:space="preserve">итоговой </w:t>
      </w:r>
      <w:r w:rsidR="002B5621">
        <w:rPr>
          <w:spacing w:val="2"/>
          <w:shd w:val="clear" w:color="auto" w:fill="FFFFFF"/>
        </w:rPr>
        <w:t>проверке знаний</w:t>
      </w:r>
      <w:r w:rsidR="002B5621" w:rsidRPr="002B5621">
        <w:rPr>
          <w:spacing w:val="2"/>
          <w:shd w:val="clear" w:color="auto" w:fill="FFFFFF"/>
        </w:rPr>
        <w:t xml:space="preserve"> допускаются слушатели, освоившие</w:t>
      </w:r>
      <w:r w:rsidR="002B5621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 xml:space="preserve">учебный план в полном объеме. </w:t>
      </w:r>
      <w:r>
        <w:rPr>
          <w:spacing w:val="2"/>
          <w:shd w:val="clear" w:color="auto" w:fill="FFFFFF"/>
        </w:rPr>
        <w:t>Итоговая п</w:t>
      </w:r>
      <w:r w:rsidR="002B5621" w:rsidRPr="002B5621">
        <w:rPr>
          <w:spacing w:val="2"/>
          <w:shd w:val="clear" w:color="auto" w:fill="FFFFFF"/>
        </w:rPr>
        <w:t xml:space="preserve">роверка знаний состоит из </w:t>
      </w:r>
      <w:r w:rsidR="002B5621">
        <w:rPr>
          <w:spacing w:val="2"/>
          <w:shd w:val="clear" w:color="auto" w:fill="FFFFFF"/>
        </w:rPr>
        <w:t>1</w:t>
      </w:r>
      <w:r w:rsidR="002B5621" w:rsidRPr="002B5621">
        <w:rPr>
          <w:spacing w:val="2"/>
          <w:shd w:val="clear" w:color="auto" w:fill="FFFFFF"/>
        </w:rPr>
        <w:t>0 вопросов, ответить на которые необходимо в</w:t>
      </w:r>
      <w:r w:rsidR="002B5621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>течение 45 минут. Тест считается успешно пройденным при предоставлении более 80%</w:t>
      </w:r>
      <w:r w:rsidR="002606E2">
        <w:rPr>
          <w:spacing w:val="2"/>
          <w:shd w:val="clear" w:color="auto" w:fill="FFFFFF"/>
        </w:rPr>
        <w:t xml:space="preserve"> </w:t>
      </w:r>
      <w:r w:rsidR="002B5621" w:rsidRPr="002B5621">
        <w:rPr>
          <w:spacing w:val="2"/>
          <w:shd w:val="clear" w:color="auto" w:fill="FFFFFF"/>
        </w:rPr>
        <w:t>правильных ответов. На прохождение теста отводится три попытки</w:t>
      </w:r>
      <w:r w:rsidR="002606E2">
        <w:rPr>
          <w:spacing w:val="2"/>
          <w:shd w:val="clear" w:color="auto" w:fill="FFFFFF"/>
        </w:rPr>
        <w:t xml:space="preserve">. </w:t>
      </w:r>
      <w:r w:rsidR="002606E2" w:rsidRPr="002606E2">
        <w:t>Проверка знаний</w:t>
      </w:r>
      <w:r w:rsidR="00AE1A87" w:rsidRPr="00396E3D">
        <w:t xml:space="preserve"> в форме зачета.</w:t>
      </w:r>
    </w:p>
    <w:p w14:paraId="1B1073CE" w14:textId="77777777" w:rsidR="00AE1A87" w:rsidRPr="00813FBE" w:rsidRDefault="00AE1A87" w:rsidP="00AE1A87">
      <w:pPr>
        <w:autoSpaceDE w:val="0"/>
        <w:autoSpaceDN w:val="0"/>
        <w:adjustRightInd w:val="0"/>
        <w:ind w:firstLine="709"/>
        <w:jc w:val="both"/>
        <w:rPr>
          <w:sz w:val="10"/>
        </w:rPr>
      </w:pPr>
    </w:p>
    <w:p w14:paraId="25A3C3C2" w14:textId="77777777" w:rsidR="00813FBE" w:rsidRPr="00813FBE" w:rsidRDefault="00813FBE" w:rsidP="00380771">
      <w:pPr>
        <w:ind w:firstLine="709"/>
        <w:jc w:val="both"/>
        <w:rPr>
          <w:b/>
          <w:sz w:val="16"/>
        </w:rPr>
      </w:pPr>
    </w:p>
    <w:p w14:paraId="606BD4C0" w14:textId="4A26B1D4" w:rsidR="00D05A67" w:rsidRDefault="00D05A67" w:rsidP="00D05A67">
      <w:pPr>
        <w:jc w:val="center"/>
        <w:rPr>
          <w:b/>
        </w:rPr>
      </w:pPr>
      <w:r w:rsidRPr="00DE47F8">
        <w:rPr>
          <w:b/>
        </w:rPr>
        <w:t xml:space="preserve">Критерии оценки </w:t>
      </w:r>
      <w:r>
        <w:rPr>
          <w:b/>
        </w:rPr>
        <w:t>практическ</w:t>
      </w:r>
      <w:r w:rsidR="00813FBE">
        <w:rPr>
          <w:b/>
        </w:rPr>
        <w:t>их занятий</w:t>
      </w:r>
    </w:p>
    <w:p w14:paraId="5830BDE9" w14:textId="7D0C519E" w:rsidR="00FB01DC" w:rsidRDefault="00FB01DC" w:rsidP="00FB01DC">
      <w:pPr>
        <w:ind w:firstLine="709"/>
        <w:jc w:val="both"/>
        <w:rPr>
          <w:rFonts w:eastAsiaTheme="minorHAnsi"/>
          <w:lang w:eastAsia="en-US"/>
        </w:rPr>
      </w:pPr>
      <w:r w:rsidRPr="00EC222B">
        <w:rPr>
          <w:rFonts w:eastAsiaTheme="minorHAnsi"/>
          <w:lang w:eastAsia="en-US"/>
        </w:rPr>
        <w:t xml:space="preserve">Знания и умения </w:t>
      </w:r>
      <w:r>
        <w:rPr>
          <w:rFonts w:eastAsiaTheme="minorHAnsi"/>
          <w:lang w:eastAsia="en-US"/>
        </w:rPr>
        <w:t>обучающихся</w:t>
      </w:r>
      <w:r w:rsidRPr="00EC222B">
        <w:rPr>
          <w:rFonts w:eastAsiaTheme="minorHAnsi"/>
          <w:lang w:eastAsia="en-US"/>
        </w:rPr>
        <w:t xml:space="preserve"> определяются «зачтено» («зачет»)</w:t>
      </w:r>
      <w:r>
        <w:rPr>
          <w:rFonts w:eastAsiaTheme="minorHAnsi"/>
          <w:lang w:eastAsia="en-US"/>
        </w:rPr>
        <w:t xml:space="preserve"> или незачет</w:t>
      </w:r>
      <w:r w:rsidR="00D13C72">
        <w:rPr>
          <w:rFonts w:eastAsiaTheme="minorHAnsi"/>
          <w:lang w:eastAsia="en-US"/>
        </w:rPr>
        <w:t>.</w:t>
      </w:r>
    </w:p>
    <w:p w14:paraId="0394C313" w14:textId="16FDD44C" w:rsidR="00D13C72" w:rsidRPr="008854E2" w:rsidRDefault="00D13C72" w:rsidP="00D13C72">
      <w:pPr>
        <w:ind w:firstLine="709"/>
        <w:jc w:val="both"/>
        <w:rPr>
          <w:rFonts w:eastAsiaTheme="minorHAnsi"/>
          <w:lang w:eastAsia="en-US"/>
        </w:rPr>
      </w:pPr>
      <w:r w:rsidRPr="00D13C72">
        <w:rPr>
          <w:rFonts w:eastAsiaTheme="minorHAnsi"/>
          <w:lang w:eastAsia="en-US"/>
        </w:rPr>
        <w:t xml:space="preserve">«Зачет» за </w:t>
      </w:r>
      <w:r w:rsidRPr="008854E2">
        <w:rPr>
          <w:rFonts w:eastAsiaTheme="minorHAnsi"/>
          <w:lang w:eastAsia="en-US"/>
        </w:rPr>
        <w:t>практическ</w:t>
      </w:r>
      <w:r w:rsidR="00813FBE" w:rsidRPr="008854E2">
        <w:rPr>
          <w:rFonts w:eastAsiaTheme="minorHAnsi"/>
          <w:lang w:eastAsia="en-US"/>
        </w:rPr>
        <w:t xml:space="preserve">ие занятия </w:t>
      </w:r>
      <w:r w:rsidRPr="008854E2">
        <w:rPr>
          <w:rFonts w:eastAsiaTheme="minorHAnsi"/>
          <w:lang w:eastAsia="en-US"/>
        </w:rPr>
        <w:t>ставится при правильном выполнении работы не менее чем на 75%.</w:t>
      </w:r>
    </w:p>
    <w:p w14:paraId="79EE63DC" w14:textId="03D8997B" w:rsidR="00D13C72" w:rsidRPr="008854E2" w:rsidRDefault="00D13C72" w:rsidP="00D13C72">
      <w:pPr>
        <w:ind w:firstLine="709"/>
        <w:jc w:val="both"/>
        <w:rPr>
          <w:rFonts w:eastAsiaTheme="minorHAnsi"/>
          <w:lang w:eastAsia="en-US"/>
        </w:rPr>
      </w:pPr>
      <w:r w:rsidRPr="008854E2">
        <w:rPr>
          <w:rFonts w:eastAsiaTheme="minorHAnsi"/>
          <w:lang w:eastAsia="en-US"/>
        </w:rPr>
        <w:lastRenderedPageBreak/>
        <w:t xml:space="preserve"> «Незачет» за </w:t>
      </w:r>
      <w:r w:rsidR="00A2728B" w:rsidRPr="008854E2">
        <w:rPr>
          <w:rFonts w:eastAsiaTheme="minorHAnsi"/>
          <w:lang w:eastAsia="en-US"/>
        </w:rPr>
        <w:t xml:space="preserve">практические занятия </w:t>
      </w:r>
      <w:r w:rsidR="00813FBE" w:rsidRPr="008854E2">
        <w:rPr>
          <w:rFonts w:eastAsiaTheme="minorHAnsi"/>
          <w:lang w:eastAsia="en-US"/>
        </w:rPr>
        <w:t xml:space="preserve">по программе проверке знаний </w:t>
      </w:r>
      <w:r w:rsidRPr="008854E2">
        <w:rPr>
          <w:rFonts w:eastAsiaTheme="minorHAnsi"/>
          <w:lang w:eastAsia="en-US"/>
        </w:rPr>
        <w:t xml:space="preserve">ставится при правильном выполнении работы менее чем на </w:t>
      </w:r>
      <w:r w:rsidR="00A2728B" w:rsidRPr="008854E2">
        <w:rPr>
          <w:rFonts w:eastAsiaTheme="minorHAnsi"/>
          <w:lang w:eastAsia="en-US"/>
        </w:rPr>
        <w:t>60</w:t>
      </w:r>
      <w:r w:rsidRPr="008854E2">
        <w:rPr>
          <w:rFonts w:eastAsiaTheme="minorHAnsi"/>
          <w:lang w:eastAsia="en-US"/>
        </w:rPr>
        <w:t>%.</w:t>
      </w:r>
    </w:p>
    <w:p w14:paraId="6C224643" w14:textId="6D373C83" w:rsidR="00D13C72" w:rsidRPr="008854E2" w:rsidRDefault="00A2728B" w:rsidP="00D13C72">
      <w:pPr>
        <w:ind w:firstLine="709"/>
        <w:jc w:val="both"/>
        <w:rPr>
          <w:rFonts w:eastAsiaTheme="minorHAnsi"/>
          <w:i/>
          <w:lang w:eastAsia="en-US"/>
        </w:rPr>
      </w:pPr>
      <w:r w:rsidRPr="008854E2">
        <w:rPr>
          <w:i/>
        </w:rPr>
        <w:t>Контроль отработки практических навыков использования (применения) средств индивидуальной защиты осуществляется в форме наблюдения.</w:t>
      </w:r>
    </w:p>
    <w:p w14:paraId="0E8B321C" w14:textId="6F5E6644" w:rsidR="00A2728B" w:rsidRPr="00EC222B" w:rsidRDefault="00A2728B" w:rsidP="00D13C72">
      <w:pPr>
        <w:ind w:firstLine="709"/>
        <w:jc w:val="both"/>
        <w:rPr>
          <w:rFonts w:eastAsiaTheme="minorHAnsi"/>
          <w:lang w:eastAsia="en-US"/>
        </w:rPr>
      </w:pPr>
    </w:p>
    <w:p w14:paraId="2D4F88B3" w14:textId="77777777" w:rsidR="00DE730B" w:rsidRDefault="00DE730B" w:rsidP="00DE730B">
      <w:pPr>
        <w:ind w:firstLine="709"/>
        <w:jc w:val="both"/>
      </w:pPr>
      <w:r w:rsidRPr="00DF1030">
        <w:rPr>
          <w:b/>
        </w:rPr>
        <w:t>Примеры тестовых заданий</w:t>
      </w:r>
      <w:r>
        <w:rPr>
          <w:b/>
        </w:rPr>
        <w:t xml:space="preserve"> приведены в </w:t>
      </w:r>
      <w:r w:rsidRPr="00EE6EFA">
        <w:t xml:space="preserve"> приложение №1.</w:t>
      </w:r>
    </w:p>
    <w:p w14:paraId="553CE6AD" w14:textId="77777777" w:rsidR="00AB28CE" w:rsidRDefault="00AB28CE" w:rsidP="00DE730B">
      <w:pPr>
        <w:ind w:firstLine="709"/>
        <w:jc w:val="both"/>
      </w:pPr>
    </w:p>
    <w:p w14:paraId="0F11AD8C" w14:textId="77777777" w:rsidR="00DE730B" w:rsidRDefault="00DE730B" w:rsidP="00E85144">
      <w:pPr>
        <w:pStyle w:val="2"/>
      </w:pPr>
      <w:bookmarkStart w:id="52" w:name="_Toc118637153"/>
      <w:r>
        <w:t>5. ИНФОРМАЦИОННОЕ ОБЕСПЕЧЕНИЕ ПРОГРАММЫ</w:t>
      </w:r>
      <w:bookmarkEnd w:id="52"/>
    </w:p>
    <w:p w14:paraId="6B9B5636" w14:textId="7ECCC9EA" w:rsidR="00DE730B" w:rsidRDefault="00DE730B" w:rsidP="00DE730B">
      <w:pPr>
        <w:tabs>
          <w:tab w:val="left" w:pos="993"/>
        </w:tabs>
        <w:ind w:firstLine="709"/>
        <w:jc w:val="both"/>
        <w:rPr>
          <w:b/>
          <w:i/>
        </w:rPr>
      </w:pPr>
      <w:r w:rsidRPr="00813FBE">
        <w:rPr>
          <w:b/>
          <w:i/>
        </w:rPr>
        <w:t>Нормативно-правовые документы</w:t>
      </w:r>
      <w:r w:rsidR="00813FBE" w:rsidRPr="00813FBE">
        <w:rPr>
          <w:b/>
          <w:i/>
        </w:rPr>
        <w:t xml:space="preserve"> (электронные источники)</w:t>
      </w:r>
      <w:r w:rsidRPr="00813FBE">
        <w:rPr>
          <w:b/>
          <w:i/>
        </w:rPr>
        <w:t>:</w:t>
      </w:r>
    </w:p>
    <w:p w14:paraId="56215909" w14:textId="77777777" w:rsidR="00A2728B" w:rsidRPr="00B957D4" w:rsidRDefault="00A2728B" w:rsidP="00A2728B">
      <w:pPr>
        <w:ind w:firstLine="709"/>
        <w:jc w:val="both"/>
      </w:pPr>
      <w:r>
        <w:t>-</w:t>
      </w:r>
      <w:r w:rsidRPr="00B957D4">
        <w:t>ФЗ РФ от 29 декабря 2012 г. № 273-ФЗ «Об образовании в Российской Федерации»;</w:t>
      </w:r>
    </w:p>
    <w:p w14:paraId="5861991E" w14:textId="77777777" w:rsidR="00A2728B" w:rsidRPr="00B957D4" w:rsidRDefault="00A2728B" w:rsidP="00A2728B">
      <w:pPr>
        <w:ind w:firstLine="709"/>
        <w:jc w:val="both"/>
      </w:pPr>
      <w:r>
        <w:t>-</w:t>
      </w:r>
      <w:r w:rsidRPr="00B957D4">
        <w:t>«Трудовой кодекс Российской Федерации» от 30.12.2001 № 197-ФЗ;</w:t>
      </w:r>
    </w:p>
    <w:p w14:paraId="333BEE7D" w14:textId="77777777" w:rsidR="00A2728B" w:rsidRDefault="00A2728B" w:rsidP="00A2728B">
      <w:pPr>
        <w:ind w:firstLine="709"/>
        <w:jc w:val="both"/>
      </w:pPr>
      <w:r>
        <w:t>-</w:t>
      </w:r>
      <w:r w:rsidRPr="00015A2F">
        <w:t>Постановление Правительства РФ от 24 декабря 2021 г. N 2464</w:t>
      </w:r>
      <w:r>
        <w:t xml:space="preserve"> «</w:t>
      </w:r>
      <w:r w:rsidRPr="00015A2F">
        <w:t>О порядке обучения по охране труда и проверки знания требований охраны труда</w:t>
      </w:r>
      <w:r>
        <w:t>»;</w:t>
      </w:r>
    </w:p>
    <w:p w14:paraId="1D38FC0B" w14:textId="77777777" w:rsidR="00A2728B" w:rsidRDefault="00A2728B" w:rsidP="00A2728B">
      <w:pPr>
        <w:ind w:firstLine="709"/>
        <w:jc w:val="both"/>
      </w:pPr>
      <w:r>
        <w:t>-</w:t>
      </w:r>
      <w:r w:rsidRPr="006B4E78">
        <w:t>ГОСТ Р 59123-2020. Национальный стандарт российской федерации. Система стандартов безопасности труда. Средства индивидуальной защиты. Общие требования и классификация</w:t>
      </w:r>
      <w:r>
        <w:t>;</w:t>
      </w:r>
    </w:p>
    <w:p w14:paraId="2E29E22D" w14:textId="77777777" w:rsidR="00A2728B" w:rsidRDefault="00A2728B" w:rsidP="00A2728B">
      <w:pPr>
        <w:ind w:firstLine="709"/>
        <w:jc w:val="both"/>
      </w:pPr>
      <w:r>
        <w:t>-Приказ Министерства здравоохранения и социального развития РФ от 1 июня 2009 г. N 290н «Об утверждении Межотраслевых правил обеспечения работников специальной одеждой, специальной обувью и другими средствами индивидуальной защиты»;</w:t>
      </w:r>
    </w:p>
    <w:p w14:paraId="17D6AA52" w14:textId="77777777" w:rsidR="00A2728B" w:rsidRDefault="00A2728B" w:rsidP="00A2728B">
      <w:pPr>
        <w:ind w:firstLine="709"/>
        <w:jc w:val="both"/>
      </w:pPr>
      <w:r>
        <w:t>-</w:t>
      </w:r>
      <w:r w:rsidRPr="006B4E78">
        <w:t xml:space="preserve">Межгосударственный стандарт ГОСТ 12.4.034-2017 </w:t>
      </w:r>
      <w:r>
        <w:t>«</w:t>
      </w:r>
      <w:r w:rsidRPr="006B4E78">
        <w:t>Система стандартов безопасности труда. Средства индивидуальной защиты органов дыхания. Классификация и маркировка</w:t>
      </w:r>
      <w:r>
        <w:t>».</w:t>
      </w:r>
    </w:p>
    <w:p w14:paraId="2150DAB1" w14:textId="77777777" w:rsidR="00A2728B" w:rsidRDefault="00A2728B" w:rsidP="00A2728B">
      <w:pPr>
        <w:ind w:firstLine="709"/>
        <w:jc w:val="both"/>
      </w:pPr>
      <w:r>
        <w:t>-</w:t>
      </w:r>
      <w:r w:rsidRPr="006B4E78">
        <w:t>ГОСТ 12.4.011-89. Система стандартов безопасности труда. Средства защиты работающих. Общие требования и классификация</w:t>
      </w:r>
      <w:r>
        <w:t>;</w:t>
      </w:r>
    </w:p>
    <w:p w14:paraId="35E2760B" w14:textId="77777777" w:rsidR="00A2728B" w:rsidRDefault="00A2728B" w:rsidP="00A2728B">
      <w:pPr>
        <w:ind w:firstLine="709"/>
        <w:jc w:val="both"/>
      </w:pPr>
      <w:r>
        <w:t>-</w:t>
      </w:r>
      <w:r w:rsidRPr="00EF645A">
        <w:t xml:space="preserve">Решение Комиссии Таможенного союза от 09.12.2011 N 878 О принятии технического регламента Таможенного союза </w:t>
      </w:r>
      <w:r>
        <w:t>«</w:t>
      </w:r>
      <w:r w:rsidRPr="00EF645A">
        <w:t>О безопасности средств индивидуальной защиты</w:t>
      </w:r>
      <w:r>
        <w:t>»</w:t>
      </w:r>
      <w:r w:rsidRPr="00EF645A">
        <w:t xml:space="preserve"> (вместе с ТР ТС 019/2011.</w:t>
      </w:r>
    </w:p>
    <w:p w14:paraId="116B226E" w14:textId="50413AB4" w:rsidR="00A2728B" w:rsidRPr="00A2728B" w:rsidRDefault="00A2728B" w:rsidP="00DE730B">
      <w:pPr>
        <w:tabs>
          <w:tab w:val="left" w:pos="993"/>
        </w:tabs>
        <w:ind w:firstLine="709"/>
        <w:jc w:val="both"/>
      </w:pPr>
      <w:r w:rsidRPr="00A2728B">
        <w:t>-ГОСТ 12.4.240-2021. Система стандартов безопасности труда. Одежда специальная вентилируемая для защиты от аэрозолей с твердой дисперсной фазой, включая радиоактивные аэрозоли. Общие технические требования и методы испытаний.</w:t>
      </w:r>
    </w:p>
    <w:p w14:paraId="7175E5E7" w14:textId="1AD44606" w:rsidR="00A2728B" w:rsidRDefault="00A2728B" w:rsidP="00DE730B">
      <w:pPr>
        <w:tabs>
          <w:tab w:val="left" w:pos="993"/>
        </w:tabs>
        <w:ind w:firstLine="709"/>
        <w:jc w:val="both"/>
      </w:pPr>
      <w:r w:rsidRPr="00A2728B">
        <w:t>-ГОСТ 12.4.281-2021. Система стандартов безопасности труда. Одежда специальная повышенной видимости. Технические требования и методы испытаний.</w:t>
      </w:r>
    </w:p>
    <w:p w14:paraId="5C8F0A80" w14:textId="0875DDD4" w:rsidR="00A2728B" w:rsidRDefault="00A2728B" w:rsidP="00DE730B">
      <w:pPr>
        <w:tabs>
          <w:tab w:val="left" w:pos="993"/>
        </w:tabs>
        <w:ind w:firstLine="709"/>
        <w:jc w:val="both"/>
      </w:pPr>
      <w:r>
        <w:t>-</w:t>
      </w:r>
      <w:r w:rsidRPr="00A2728B">
        <w:t>ГОСТ 12.4.284.1-2021. Система стандартов безопасности труда. Костюмы изолирующие для защиты от твердых, жидких и газообразных химических веществ, включая твердые и жидкие аэрозоли. Технические требования и методы испытаний газонепроницаемых изолирующих костюмов (тип 1).</w:t>
      </w:r>
    </w:p>
    <w:p w14:paraId="2CCBD3C6" w14:textId="4D5A20CD" w:rsidR="00A2728B" w:rsidRDefault="00A2728B" w:rsidP="00DE730B">
      <w:pPr>
        <w:tabs>
          <w:tab w:val="left" w:pos="993"/>
        </w:tabs>
        <w:ind w:firstLine="709"/>
        <w:jc w:val="both"/>
      </w:pPr>
      <w:r>
        <w:t>-</w:t>
      </w:r>
      <w:r w:rsidRPr="00A2728B">
        <w:t>ГОСТ EN 343-2021. Система стандартов безопасности труда. Одежда специальная для защиты от дождя. Технические требования и методы испытаний.</w:t>
      </w:r>
    </w:p>
    <w:p w14:paraId="15A92F18" w14:textId="57024863" w:rsidR="00A2728B" w:rsidRPr="008854E2" w:rsidRDefault="00A2728B" w:rsidP="00DE730B">
      <w:pPr>
        <w:tabs>
          <w:tab w:val="left" w:pos="993"/>
        </w:tabs>
        <w:ind w:firstLine="709"/>
        <w:jc w:val="both"/>
      </w:pPr>
      <w:r>
        <w:t>-</w:t>
      </w:r>
      <w:r w:rsidRPr="00A2728B">
        <w:t xml:space="preserve">ГОСТ ISO 12127-1-2021. Система стандартов безопасности труда. Одежда специальная </w:t>
      </w:r>
      <w:r w:rsidRPr="008854E2">
        <w:t>для защиты от контакта с нагретой поверхностью. Определение контактной теплопередачи через одежду специальную или материалы для ее изготовления.</w:t>
      </w:r>
    </w:p>
    <w:p w14:paraId="47B0F0CF" w14:textId="77777777" w:rsidR="00A2728B" w:rsidRPr="008854E2" w:rsidRDefault="00A2728B" w:rsidP="00F67243">
      <w:pPr>
        <w:tabs>
          <w:tab w:val="left" w:pos="851"/>
        </w:tabs>
        <w:ind w:firstLine="709"/>
        <w:jc w:val="both"/>
        <w:rPr>
          <w:b/>
          <w:i/>
        </w:rPr>
      </w:pPr>
    </w:p>
    <w:p w14:paraId="3A34E552" w14:textId="0D9FD4BC" w:rsidR="00F67243" w:rsidRPr="008854E2" w:rsidRDefault="00F67243" w:rsidP="00F67243">
      <w:pPr>
        <w:tabs>
          <w:tab w:val="left" w:pos="851"/>
        </w:tabs>
        <w:ind w:firstLine="709"/>
        <w:jc w:val="both"/>
        <w:rPr>
          <w:b/>
          <w:i/>
        </w:rPr>
      </w:pPr>
      <w:r w:rsidRPr="008854E2">
        <w:rPr>
          <w:b/>
          <w:i/>
        </w:rPr>
        <w:t>Электронные источники:</w:t>
      </w:r>
    </w:p>
    <w:p w14:paraId="1A4E4C77" w14:textId="77777777" w:rsidR="00F67243" w:rsidRPr="008854E2" w:rsidRDefault="00F67243" w:rsidP="00F67243">
      <w:pPr>
        <w:tabs>
          <w:tab w:val="left" w:pos="851"/>
        </w:tabs>
        <w:ind w:firstLine="709"/>
        <w:jc w:val="both"/>
      </w:pPr>
      <w:r w:rsidRPr="008854E2">
        <w:t>mchs.gov.ru</w:t>
      </w:r>
    </w:p>
    <w:p w14:paraId="48D82442" w14:textId="77777777" w:rsidR="00F67243" w:rsidRPr="008854E2" w:rsidRDefault="00F67243" w:rsidP="00F67243">
      <w:pPr>
        <w:tabs>
          <w:tab w:val="left" w:pos="851"/>
        </w:tabs>
        <w:ind w:firstLine="709"/>
        <w:jc w:val="both"/>
      </w:pPr>
      <w:r w:rsidRPr="008854E2">
        <w:t>https://www.garant.ru</w:t>
      </w:r>
    </w:p>
    <w:p w14:paraId="26F3C634" w14:textId="77777777" w:rsidR="00DE730B" w:rsidRDefault="00DE730B" w:rsidP="00D90FC1">
      <w:pPr>
        <w:tabs>
          <w:tab w:val="left" w:pos="851"/>
        </w:tabs>
        <w:ind w:firstLine="709"/>
        <w:jc w:val="both"/>
      </w:pPr>
    </w:p>
    <w:p w14:paraId="710784A4" w14:textId="77777777" w:rsidR="00DE730B" w:rsidRDefault="00DE730B" w:rsidP="00D90FC1">
      <w:pPr>
        <w:tabs>
          <w:tab w:val="left" w:pos="851"/>
        </w:tabs>
        <w:ind w:firstLine="709"/>
        <w:jc w:val="both"/>
      </w:pPr>
    </w:p>
    <w:p w14:paraId="487879EB" w14:textId="77777777" w:rsidR="00DE730B" w:rsidRDefault="00DE730B" w:rsidP="00D90FC1">
      <w:pPr>
        <w:tabs>
          <w:tab w:val="left" w:pos="851"/>
        </w:tabs>
        <w:ind w:firstLine="709"/>
        <w:jc w:val="both"/>
      </w:pPr>
    </w:p>
    <w:p w14:paraId="50EA0D67" w14:textId="77777777" w:rsidR="00DE730B" w:rsidRDefault="00DE730B" w:rsidP="00D90FC1">
      <w:pPr>
        <w:tabs>
          <w:tab w:val="left" w:pos="851"/>
        </w:tabs>
        <w:ind w:firstLine="709"/>
        <w:jc w:val="both"/>
      </w:pPr>
    </w:p>
    <w:p w14:paraId="0DE1B3AC" w14:textId="0BCF6E23" w:rsidR="00177B6E" w:rsidRDefault="00AE18E2" w:rsidP="00E85144">
      <w:pPr>
        <w:pStyle w:val="2"/>
        <w:jc w:val="right"/>
      </w:pPr>
      <w:bookmarkStart w:id="53" w:name="_Toc118637154"/>
      <w:r>
        <w:t>П</w:t>
      </w:r>
      <w:r w:rsidR="00177B6E">
        <w:t>риложение №1</w:t>
      </w:r>
      <w:bookmarkEnd w:id="53"/>
    </w:p>
    <w:p w14:paraId="414D7CBF" w14:textId="77777777" w:rsidR="00177B6E" w:rsidRDefault="00177B6E" w:rsidP="00E85144">
      <w:pPr>
        <w:pStyle w:val="2"/>
        <w:spacing w:before="0" w:beforeAutospacing="0" w:after="0" w:afterAutospacing="0"/>
      </w:pPr>
      <w:bookmarkStart w:id="54" w:name="_Toc107675541"/>
      <w:bookmarkStart w:id="55" w:name="_Toc118637155"/>
      <w:r>
        <w:lastRenderedPageBreak/>
        <w:t>КОМПЛЕКТ КОНТРОЛЬНО-ОЦЕНОЧНЫХ СРЕДСТВ</w:t>
      </w:r>
      <w:bookmarkEnd w:id="54"/>
      <w:bookmarkEnd w:id="55"/>
      <w:r>
        <w:t xml:space="preserve"> </w:t>
      </w:r>
    </w:p>
    <w:p w14:paraId="54B7939C" w14:textId="77777777" w:rsidR="00177B6E" w:rsidRDefault="00177B6E" w:rsidP="00177B6E">
      <w:pPr>
        <w:tabs>
          <w:tab w:val="left" w:pos="993"/>
        </w:tabs>
        <w:ind w:firstLine="709"/>
        <w:jc w:val="center"/>
      </w:pPr>
    </w:p>
    <w:p w14:paraId="21A6BAEA" w14:textId="77777777" w:rsidR="00177B6E" w:rsidRDefault="00177B6E" w:rsidP="00177B6E">
      <w:pPr>
        <w:tabs>
          <w:tab w:val="left" w:pos="993"/>
        </w:tabs>
        <w:ind w:firstLine="709"/>
        <w:jc w:val="both"/>
      </w:pPr>
      <w:r>
        <w:t>Комплект контрольно-оценочных средств включает в себя примерные тестовые задания для проверки знаний.</w:t>
      </w:r>
    </w:p>
    <w:p w14:paraId="145D646C" w14:textId="77777777" w:rsidR="00177B6E" w:rsidRDefault="00177B6E" w:rsidP="00177B6E">
      <w:pPr>
        <w:tabs>
          <w:tab w:val="left" w:pos="993"/>
        </w:tabs>
        <w:ind w:firstLine="709"/>
        <w:jc w:val="both"/>
      </w:pPr>
      <w:r>
        <w:t>На каждый вопрос предлагается вариант ответов, один (или несколько) из которых является правильным.</w:t>
      </w:r>
    </w:p>
    <w:p w14:paraId="5DE24CAA" w14:textId="7A768A4F" w:rsidR="00177B6E" w:rsidRDefault="00177B6E" w:rsidP="00177B6E">
      <w:pPr>
        <w:tabs>
          <w:tab w:val="left" w:pos="851"/>
        </w:tabs>
        <w:ind w:firstLine="709"/>
        <w:jc w:val="both"/>
      </w:pPr>
    </w:p>
    <w:p w14:paraId="63794825" w14:textId="13CE153A" w:rsidR="001E2B41" w:rsidRDefault="001E2B41" w:rsidP="001E2B41">
      <w:pPr>
        <w:tabs>
          <w:tab w:val="left" w:pos="851"/>
        </w:tabs>
        <w:ind w:firstLine="709"/>
        <w:jc w:val="center"/>
        <w:rPr>
          <w:b/>
          <w:i/>
        </w:rPr>
      </w:pPr>
      <w:r w:rsidRPr="001E2B41">
        <w:rPr>
          <w:b/>
          <w:i/>
        </w:rPr>
        <w:t>Тема «Общие сведения. Законодательная база в области обеспечения работников средствами индивидуальной защиты (</w:t>
      </w:r>
      <w:proofErr w:type="gramStart"/>
      <w:r w:rsidRPr="001E2B41">
        <w:rPr>
          <w:b/>
          <w:i/>
        </w:rPr>
        <w:t>СИЗ )</w:t>
      </w:r>
      <w:proofErr w:type="gramEnd"/>
      <w:r w:rsidRPr="001E2B41">
        <w:rPr>
          <w:b/>
          <w:i/>
        </w:rPr>
        <w:t xml:space="preserve">» </w:t>
      </w:r>
    </w:p>
    <w:p w14:paraId="6410FFC6" w14:textId="77777777" w:rsidR="001E2B41" w:rsidRPr="001E2B41" w:rsidRDefault="001E2B41" w:rsidP="00DA1DA8">
      <w:pPr>
        <w:tabs>
          <w:tab w:val="left" w:pos="851"/>
        </w:tabs>
        <w:ind w:firstLine="709"/>
        <w:jc w:val="both"/>
        <w:rPr>
          <w:b/>
          <w:i/>
        </w:rPr>
      </w:pPr>
    </w:p>
    <w:p w14:paraId="3ED1A482" w14:textId="36E47E51" w:rsidR="001E2B41" w:rsidRPr="001E2B41" w:rsidRDefault="001E2B41" w:rsidP="00DA1DA8">
      <w:pPr>
        <w:tabs>
          <w:tab w:val="left" w:pos="851"/>
        </w:tabs>
        <w:ind w:firstLine="709"/>
        <w:jc w:val="both"/>
        <w:rPr>
          <w:b/>
          <w:i/>
        </w:rPr>
      </w:pPr>
      <w:r w:rsidRPr="001E2B41">
        <w:rPr>
          <w:b/>
          <w:i/>
        </w:rPr>
        <w:t>Вопрос 1. Средства индивидуальной защиты включают в себя....</w:t>
      </w:r>
    </w:p>
    <w:p w14:paraId="0BA0ECBE" w14:textId="75931475" w:rsidR="001E2B41" w:rsidRDefault="001E2B41" w:rsidP="00DA1DA8">
      <w:pPr>
        <w:tabs>
          <w:tab w:val="left" w:pos="851"/>
        </w:tabs>
        <w:ind w:firstLine="709"/>
        <w:jc w:val="both"/>
      </w:pPr>
      <w:r>
        <w:t>+специальную одежду, специальную обувь, дерматологические средства защиты, средства защиты органов дыхания, рук, головы, лица, органа слуха, глаз, средства защиты от падения с высоты и другие средства индивидуальной защиты</w:t>
      </w:r>
    </w:p>
    <w:p w14:paraId="37A6DC83" w14:textId="4F2413B5" w:rsidR="001E2B41" w:rsidRDefault="001E2B41" w:rsidP="00DA1DA8">
      <w:pPr>
        <w:tabs>
          <w:tab w:val="left" w:pos="851"/>
        </w:tabs>
        <w:ind w:firstLine="709"/>
        <w:jc w:val="both"/>
      </w:pPr>
      <w:r>
        <w:t>технические средства защиты работников, конструктивно и (или) функционально связанные с производственным оборудованием, производственным процессом, производственным зданием (помещением), производственной площадкой, производственной зоной, рабочим местом (рабочими местами) и используемые для предотвращения или уменьшения воздействия на работников вредных и (или) опасных производственных факторов</w:t>
      </w:r>
    </w:p>
    <w:p w14:paraId="17665CDE" w14:textId="5BD9034B" w:rsidR="001E2B41" w:rsidRDefault="001E2B41" w:rsidP="00DA1DA8">
      <w:pPr>
        <w:tabs>
          <w:tab w:val="left" w:pos="851"/>
        </w:tabs>
        <w:ind w:firstLine="709"/>
        <w:jc w:val="both"/>
      </w:pPr>
      <w:r>
        <w:t>средства нормализации освещения производственных помещений и рабочих мест</w:t>
      </w:r>
    </w:p>
    <w:p w14:paraId="4D056ADE" w14:textId="181CB06F" w:rsidR="001E2B41" w:rsidRDefault="001E2B41" w:rsidP="00DA1DA8">
      <w:pPr>
        <w:tabs>
          <w:tab w:val="left" w:pos="851"/>
        </w:tabs>
        <w:ind w:firstLine="709"/>
        <w:jc w:val="both"/>
      </w:pPr>
      <w:r>
        <w:t>средства защиты от повышенного уровня шума: оградительные устройства; звукоизолирующие, звукопоглощающие устройства; глушители шума; устройства автоматического контроля и сигнализации; устройства дистанционного управления</w:t>
      </w:r>
    </w:p>
    <w:p w14:paraId="3DA52719" w14:textId="77777777" w:rsidR="001E2B41" w:rsidRDefault="001E2B41" w:rsidP="00DA1DA8">
      <w:pPr>
        <w:tabs>
          <w:tab w:val="left" w:pos="851"/>
        </w:tabs>
        <w:ind w:firstLine="709"/>
        <w:jc w:val="both"/>
      </w:pPr>
    </w:p>
    <w:p w14:paraId="629D0428" w14:textId="5D273FAA" w:rsidR="001E2B41" w:rsidRPr="001E2B41" w:rsidRDefault="001E2B41" w:rsidP="00DA1DA8">
      <w:pPr>
        <w:tabs>
          <w:tab w:val="left" w:pos="851"/>
        </w:tabs>
        <w:ind w:firstLine="709"/>
        <w:jc w:val="both"/>
        <w:rPr>
          <w:b/>
          <w:i/>
        </w:rPr>
      </w:pPr>
      <w:r w:rsidRPr="001E2B41">
        <w:rPr>
          <w:b/>
          <w:i/>
        </w:rPr>
        <w:t>Вопрос 2. Средства коллективной защиты - это ....</w:t>
      </w:r>
    </w:p>
    <w:p w14:paraId="3CB5627A" w14:textId="47E04FCE" w:rsidR="001E2B41" w:rsidRDefault="001E2B41" w:rsidP="00DA1DA8">
      <w:pPr>
        <w:tabs>
          <w:tab w:val="left" w:pos="851"/>
        </w:tabs>
        <w:ind w:firstLine="709"/>
        <w:jc w:val="both"/>
      </w:pPr>
      <w:r>
        <w:t>+технические средства защиты работников, конструктивно и (или) функционально связанные с производственным оборудованием, производственным процессом, производственным зданием (помещением), производственной площадкой, производственной зоной, рабочим местом (рабочими местами) и используемые для предотвращения или уменьшения воздействия на работников вредных и (или) опасных производственных факторов</w:t>
      </w:r>
    </w:p>
    <w:p w14:paraId="158FA409" w14:textId="70BB69AC" w:rsidR="001E2B41" w:rsidRDefault="001E2B41" w:rsidP="00DA1DA8">
      <w:pPr>
        <w:tabs>
          <w:tab w:val="left" w:pos="851"/>
        </w:tabs>
        <w:ind w:firstLine="709"/>
        <w:jc w:val="both"/>
      </w:pPr>
      <w:r>
        <w:t>средство, используемое для предотвращения или уменьшения воздействия на работника вредных и (или) опасных производственных факторов, особых температурных условий, а также для защиты от загрязнения</w:t>
      </w:r>
    </w:p>
    <w:p w14:paraId="4294AC36" w14:textId="70CA0AFE" w:rsidR="001E2B41" w:rsidRDefault="001E2B41" w:rsidP="00DA1DA8">
      <w:pPr>
        <w:tabs>
          <w:tab w:val="left" w:pos="851"/>
        </w:tabs>
        <w:ind w:firstLine="709"/>
        <w:jc w:val="both"/>
      </w:pPr>
      <w:r>
        <w:t>средства защиты от падения с высоты и другие предохранительные средства</w:t>
      </w:r>
    </w:p>
    <w:p w14:paraId="09EBFA5B" w14:textId="77777777" w:rsidR="001E2B41" w:rsidRDefault="001E2B41" w:rsidP="00DA1DA8">
      <w:pPr>
        <w:tabs>
          <w:tab w:val="left" w:pos="851"/>
        </w:tabs>
        <w:ind w:firstLine="709"/>
        <w:jc w:val="both"/>
      </w:pPr>
    </w:p>
    <w:p w14:paraId="68CA0F1C" w14:textId="41F7125A" w:rsidR="001E2B41" w:rsidRDefault="001E2B41" w:rsidP="00DA1DA8">
      <w:pPr>
        <w:tabs>
          <w:tab w:val="left" w:pos="851"/>
        </w:tabs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>3</w:t>
      </w:r>
      <w:r w:rsidRPr="001E2B41">
        <w:rPr>
          <w:b/>
          <w:i/>
        </w:rPr>
        <w:t xml:space="preserve">. </w:t>
      </w:r>
      <w:r>
        <w:t>Приобретение СИЗ осуществляется за счет....</w:t>
      </w:r>
    </w:p>
    <w:p w14:paraId="2AB2865B" w14:textId="7B1FF792" w:rsidR="001E2B41" w:rsidRDefault="001E2B41" w:rsidP="00DA1DA8">
      <w:pPr>
        <w:tabs>
          <w:tab w:val="left" w:pos="851"/>
        </w:tabs>
        <w:ind w:firstLine="709"/>
        <w:jc w:val="both"/>
      </w:pPr>
      <w:r>
        <w:t>+средств работодателя</w:t>
      </w:r>
    </w:p>
    <w:p w14:paraId="1DD91B17" w14:textId="32B5A708" w:rsidR="001E2B41" w:rsidRDefault="001E2B41" w:rsidP="00DA1DA8">
      <w:pPr>
        <w:tabs>
          <w:tab w:val="left" w:pos="851"/>
        </w:tabs>
        <w:ind w:firstLine="709"/>
        <w:jc w:val="both"/>
      </w:pPr>
      <w:r>
        <w:t>средств работника</w:t>
      </w:r>
    </w:p>
    <w:p w14:paraId="4D9E5C6E" w14:textId="77777777" w:rsidR="001E2B41" w:rsidRDefault="001E2B41" w:rsidP="00DA1DA8">
      <w:pPr>
        <w:tabs>
          <w:tab w:val="left" w:pos="851"/>
        </w:tabs>
        <w:ind w:firstLine="709"/>
        <w:jc w:val="both"/>
      </w:pPr>
    </w:p>
    <w:p w14:paraId="3593C288" w14:textId="1588EB18" w:rsidR="001E2B41" w:rsidRDefault="001E2B41" w:rsidP="00DA1DA8">
      <w:pPr>
        <w:tabs>
          <w:tab w:val="left" w:pos="851"/>
        </w:tabs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>4</w:t>
      </w:r>
      <w:r w:rsidRPr="001E2B41">
        <w:rPr>
          <w:b/>
          <w:i/>
        </w:rPr>
        <w:t xml:space="preserve">. </w:t>
      </w:r>
      <w:r>
        <w:t>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загрязнением, соответствующие СИЗ выдаются....</w:t>
      </w:r>
    </w:p>
    <w:p w14:paraId="009AA750" w14:textId="2EBA69AA" w:rsidR="001E2B41" w:rsidRDefault="001E2B41" w:rsidP="00DA1DA8">
      <w:pPr>
        <w:tabs>
          <w:tab w:val="left" w:pos="851"/>
        </w:tabs>
        <w:ind w:firstLine="709"/>
        <w:jc w:val="both"/>
      </w:pPr>
      <w:r>
        <w:t>+бесплатно</w:t>
      </w:r>
    </w:p>
    <w:p w14:paraId="48115B9D" w14:textId="4D7D2BB0" w:rsidR="001E2B41" w:rsidRDefault="001E2B41" w:rsidP="00DA1DA8">
      <w:pPr>
        <w:tabs>
          <w:tab w:val="left" w:pos="851"/>
        </w:tabs>
        <w:ind w:firstLine="709"/>
        <w:jc w:val="both"/>
      </w:pPr>
      <w:r>
        <w:t>платно по договору</w:t>
      </w:r>
    </w:p>
    <w:p w14:paraId="1FAC9E8E" w14:textId="77777777" w:rsidR="001E2B41" w:rsidRDefault="001E2B41" w:rsidP="00DA1DA8">
      <w:pPr>
        <w:tabs>
          <w:tab w:val="left" w:pos="851"/>
        </w:tabs>
        <w:ind w:firstLine="709"/>
        <w:jc w:val="both"/>
      </w:pPr>
    </w:p>
    <w:p w14:paraId="2846C395" w14:textId="5F42DC44" w:rsidR="001E2B41" w:rsidRPr="001E2B41" w:rsidRDefault="001E2B41" w:rsidP="00DA1DA8">
      <w:pPr>
        <w:tabs>
          <w:tab w:val="left" w:pos="851"/>
        </w:tabs>
        <w:ind w:firstLine="709"/>
        <w:jc w:val="both"/>
        <w:rPr>
          <w:b/>
          <w:i/>
        </w:rPr>
      </w:pPr>
      <w:r w:rsidRPr="001E2B41">
        <w:rPr>
          <w:b/>
          <w:i/>
        </w:rPr>
        <w:t>Вопрос 5. СИЗ, выдаваемые работникам, должны соответствовать их</w:t>
      </w:r>
    </w:p>
    <w:p w14:paraId="3DC9F1B6" w14:textId="2D5C5C56" w:rsidR="001E2B41" w:rsidRDefault="001E2B41" w:rsidP="00DA1DA8">
      <w:pPr>
        <w:tabs>
          <w:tab w:val="left" w:pos="851"/>
        </w:tabs>
        <w:ind w:firstLine="709"/>
        <w:jc w:val="both"/>
      </w:pPr>
      <w:r>
        <w:t>полу и росту</w:t>
      </w:r>
    </w:p>
    <w:p w14:paraId="074AB102" w14:textId="365822C5" w:rsidR="001E2B41" w:rsidRDefault="001E2B41" w:rsidP="00DA1DA8">
      <w:pPr>
        <w:tabs>
          <w:tab w:val="left" w:pos="851"/>
        </w:tabs>
        <w:ind w:firstLine="709"/>
        <w:jc w:val="both"/>
      </w:pPr>
      <w:r>
        <w:t>полу, росту, размерам</w:t>
      </w:r>
    </w:p>
    <w:p w14:paraId="57753DB1" w14:textId="5A38C6DF" w:rsidR="001E2B41" w:rsidRDefault="001E2B41" w:rsidP="00DA1DA8">
      <w:pPr>
        <w:tabs>
          <w:tab w:val="left" w:pos="851"/>
        </w:tabs>
        <w:ind w:firstLine="709"/>
        <w:jc w:val="both"/>
      </w:pPr>
      <w:r>
        <w:t>+полу, росту, размерам, а также характеру и условиям выполняемой ими работы</w:t>
      </w:r>
    </w:p>
    <w:p w14:paraId="3A24E161" w14:textId="77777777" w:rsidR="001E2B41" w:rsidRDefault="001E2B41" w:rsidP="00DA1DA8">
      <w:pPr>
        <w:tabs>
          <w:tab w:val="left" w:pos="851"/>
        </w:tabs>
        <w:ind w:firstLine="709"/>
        <w:jc w:val="both"/>
      </w:pPr>
    </w:p>
    <w:p w14:paraId="0DC9EF57" w14:textId="44494045" w:rsidR="001E2B41" w:rsidRPr="001E2B41" w:rsidRDefault="001E2B41" w:rsidP="00DA1DA8">
      <w:pPr>
        <w:tabs>
          <w:tab w:val="left" w:pos="851"/>
        </w:tabs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>6</w:t>
      </w:r>
      <w:r w:rsidRPr="001E2B41">
        <w:rPr>
          <w:b/>
          <w:i/>
        </w:rPr>
        <w:t>. Где отмечается выдача и сдача работниками средств индивидуальной защиты?</w:t>
      </w:r>
    </w:p>
    <w:p w14:paraId="16EF83A5" w14:textId="544E93A9" w:rsidR="001E2B41" w:rsidRDefault="001E2B41" w:rsidP="00DA1DA8">
      <w:pPr>
        <w:tabs>
          <w:tab w:val="left" w:pos="851"/>
        </w:tabs>
        <w:ind w:firstLine="709"/>
        <w:jc w:val="both"/>
      </w:pPr>
      <w:r>
        <w:t>В акте-допуске для производства работ</w:t>
      </w:r>
    </w:p>
    <w:p w14:paraId="7D9A1CC4" w14:textId="06027AA4" w:rsidR="001E2B41" w:rsidRDefault="001E2B41" w:rsidP="00DA1DA8">
      <w:pPr>
        <w:tabs>
          <w:tab w:val="left" w:pos="851"/>
        </w:tabs>
        <w:ind w:firstLine="709"/>
        <w:jc w:val="both"/>
      </w:pPr>
      <w:r>
        <w:lastRenderedPageBreak/>
        <w:t>В журнале выдачи СИЗ</w:t>
      </w:r>
    </w:p>
    <w:p w14:paraId="1C4E8484" w14:textId="143E27B5" w:rsidR="001E2B41" w:rsidRDefault="001E2B41" w:rsidP="00DA1DA8">
      <w:pPr>
        <w:tabs>
          <w:tab w:val="left" w:pos="851"/>
        </w:tabs>
        <w:ind w:firstLine="709"/>
        <w:jc w:val="both"/>
      </w:pPr>
      <w:r>
        <w:t>+В личной карточке учета выдачи СИЗ</w:t>
      </w:r>
    </w:p>
    <w:p w14:paraId="2BCEB141" w14:textId="77777777" w:rsidR="001E2B41" w:rsidRDefault="001E2B41" w:rsidP="00DA1DA8">
      <w:pPr>
        <w:tabs>
          <w:tab w:val="left" w:pos="851"/>
        </w:tabs>
        <w:ind w:firstLine="709"/>
        <w:jc w:val="both"/>
      </w:pPr>
    </w:p>
    <w:p w14:paraId="75B89B75" w14:textId="2A4F8826" w:rsidR="001E2B41" w:rsidRPr="001E2B41" w:rsidRDefault="001E2B41" w:rsidP="00DA1DA8">
      <w:pPr>
        <w:tabs>
          <w:tab w:val="left" w:pos="851"/>
        </w:tabs>
        <w:ind w:firstLine="709"/>
        <w:jc w:val="both"/>
        <w:rPr>
          <w:b/>
          <w:i/>
        </w:rPr>
      </w:pPr>
      <w:r w:rsidRPr="001E2B41">
        <w:rPr>
          <w:b/>
          <w:i/>
        </w:rPr>
        <w:t>Вопрос 7. К средствам индивидуальной защиты от механических воздействий относится ....</w:t>
      </w:r>
    </w:p>
    <w:p w14:paraId="4630CBDE" w14:textId="1763E961" w:rsidR="001E2B41" w:rsidRDefault="001E2B41" w:rsidP="00DA1DA8">
      <w:pPr>
        <w:tabs>
          <w:tab w:val="left" w:pos="851"/>
        </w:tabs>
        <w:ind w:firstLine="709"/>
        <w:jc w:val="both"/>
      </w:pPr>
      <w:r>
        <w:t>+одежда специальная защитная от механических воздействий и общих производственных загрязнений</w:t>
      </w:r>
    </w:p>
    <w:p w14:paraId="5909E0EF" w14:textId="637B9E55" w:rsidR="001E2B41" w:rsidRDefault="001E2B41" w:rsidP="00DA1DA8">
      <w:pPr>
        <w:tabs>
          <w:tab w:val="left" w:pos="851"/>
        </w:tabs>
        <w:ind w:firstLine="709"/>
        <w:jc w:val="both"/>
      </w:pPr>
      <w:r>
        <w:t>одежда специальная защитная, в том числе одежда, фильтрующая защитная от химических факторов</w:t>
      </w:r>
    </w:p>
    <w:p w14:paraId="6B071021" w14:textId="7D30B14C" w:rsidR="001E2B41" w:rsidRDefault="001E2B41" w:rsidP="00DA1DA8">
      <w:pPr>
        <w:tabs>
          <w:tab w:val="left" w:pos="851"/>
        </w:tabs>
        <w:ind w:firstLine="709"/>
        <w:jc w:val="both"/>
      </w:pPr>
      <w:r>
        <w:t>костюмы изолирующие для защиты кожи и органов дыхания от радиоактивных веществ</w:t>
      </w:r>
    </w:p>
    <w:p w14:paraId="5D519C84" w14:textId="77777777" w:rsidR="001E2B41" w:rsidRDefault="001E2B41" w:rsidP="00DA1DA8">
      <w:pPr>
        <w:tabs>
          <w:tab w:val="left" w:pos="851"/>
        </w:tabs>
        <w:ind w:firstLine="709"/>
        <w:jc w:val="both"/>
      </w:pPr>
    </w:p>
    <w:p w14:paraId="4A25A072" w14:textId="4871CABD" w:rsidR="001E2B41" w:rsidRDefault="001E2B41" w:rsidP="00DA1DA8">
      <w:pPr>
        <w:tabs>
          <w:tab w:val="left" w:pos="851"/>
        </w:tabs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>8</w:t>
      </w:r>
      <w:r w:rsidRPr="001E2B41">
        <w:rPr>
          <w:b/>
          <w:i/>
        </w:rPr>
        <w:t xml:space="preserve">. </w:t>
      </w:r>
      <w:r>
        <w:t>К средствам индивидуальной защиты от химических факторов относится ...</w:t>
      </w:r>
    </w:p>
    <w:p w14:paraId="2088FF98" w14:textId="2D3F2B62" w:rsidR="001E2B41" w:rsidRDefault="001E2B41" w:rsidP="00DA1DA8">
      <w:pPr>
        <w:tabs>
          <w:tab w:val="left" w:pos="851"/>
        </w:tabs>
        <w:ind w:firstLine="709"/>
        <w:jc w:val="both"/>
      </w:pPr>
      <w:r>
        <w:t>одежда специальная защитная и средства защиты рук от термических рисков электрической дуги</w:t>
      </w:r>
    </w:p>
    <w:p w14:paraId="42C23D50" w14:textId="4687A2D9" w:rsidR="001E2B41" w:rsidRDefault="001E2B41" w:rsidP="00DA1DA8">
      <w:pPr>
        <w:tabs>
          <w:tab w:val="left" w:pos="851"/>
        </w:tabs>
        <w:ind w:firstLine="709"/>
        <w:jc w:val="both"/>
      </w:pPr>
      <w:r>
        <w:t>одежда специальная защитная и средства индивидуальной защиты рук от конвективной теплоты, теплового излучения</w:t>
      </w:r>
    </w:p>
    <w:p w14:paraId="30B710C3" w14:textId="2F3DFB2B" w:rsidR="001E2B41" w:rsidRDefault="001E2B41" w:rsidP="00DA1DA8">
      <w:pPr>
        <w:tabs>
          <w:tab w:val="left" w:pos="851"/>
        </w:tabs>
        <w:ind w:firstLine="709"/>
        <w:jc w:val="both"/>
      </w:pPr>
      <w:r>
        <w:t>+одежда специальная защитная, в том числе одежда, фильтрующая защитная от химических факторов</w:t>
      </w:r>
    </w:p>
    <w:p w14:paraId="3F019684" w14:textId="77777777" w:rsidR="001E2B41" w:rsidRDefault="001E2B41" w:rsidP="00DA1DA8">
      <w:pPr>
        <w:tabs>
          <w:tab w:val="left" w:pos="851"/>
        </w:tabs>
        <w:ind w:firstLine="709"/>
        <w:jc w:val="both"/>
      </w:pPr>
    </w:p>
    <w:p w14:paraId="0CAD15A6" w14:textId="34E75498" w:rsidR="001E2B41" w:rsidRDefault="001E2B41" w:rsidP="00DA1DA8">
      <w:pPr>
        <w:tabs>
          <w:tab w:val="left" w:pos="851"/>
        </w:tabs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>9</w:t>
      </w:r>
      <w:r w:rsidRPr="001E2B41">
        <w:rPr>
          <w:b/>
          <w:i/>
        </w:rPr>
        <w:t xml:space="preserve">. К средствам индивидуальной защиты от </w:t>
      </w:r>
      <w:proofErr w:type="spellStart"/>
      <w:r w:rsidRPr="001E2B41">
        <w:rPr>
          <w:b/>
          <w:i/>
        </w:rPr>
        <w:t>от</w:t>
      </w:r>
      <w:proofErr w:type="spellEnd"/>
      <w:r w:rsidRPr="001E2B41">
        <w:rPr>
          <w:b/>
          <w:i/>
        </w:rPr>
        <w:t xml:space="preserve"> повышенных и (или) пониженных температур относится ....</w:t>
      </w:r>
    </w:p>
    <w:p w14:paraId="672430E2" w14:textId="40A53573" w:rsidR="001E2B41" w:rsidRDefault="001E2B41" w:rsidP="00DA1DA8">
      <w:pPr>
        <w:tabs>
          <w:tab w:val="left" w:pos="851"/>
        </w:tabs>
        <w:ind w:firstLine="709"/>
        <w:jc w:val="both"/>
      </w:pPr>
      <w:r>
        <w:t>+средства индивидуальной защиты ног (обувь) от повышенных и (или) пониженных температур, контакта с нагретой поверхностью, тепловых излучений, искр и брызг расплавленного металла</w:t>
      </w:r>
    </w:p>
    <w:p w14:paraId="7274350D" w14:textId="68CDE4B8" w:rsidR="001E2B41" w:rsidRDefault="001E2B41" w:rsidP="00DA1DA8">
      <w:pPr>
        <w:tabs>
          <w:tab w:val="left" w:pos="851"/>
        </w:tabs>
        <w:ind w:firstLine="709"/>
        <w:jc w:val="both"/>
      </w:pPr>
      <w:r>
        <w:t>средства индивидуальной защиты ног (обувь) от химических факторов</w:t>
      </w:r>
    </w:p>
    <w:p w14:paraId="6F242397" w14:textId="2DEE60C4" w:rsidR="001E2B41" w:rsidRDefault="001E2B41" w:rsidP="00DA1DA8">
      <w:pPr>
        <w:tabs>
          <w:tab w:val="left" w:pos="851"/>
        </w:tabs>
        <w:ind w:firstLine="709"/>
        <w:jc w:val="both"/>
      </w:pPr>
      <w:r>
        <w:t>средства индивидуальной защиты ног (обувь) от термических рисков электрической дуги</w:t>
      </w:r>
    </w:p>
    <w:p w14:paraId="4A76FEBD" w14:textId="3072D619" w:rsidR="001E2B41" w:rsidRPr="001E2B41" w:rsidRDefault="001E2B41" w:rsidP="00DA1DA8">
      <w:pPr>
        <w:tabs>
          <w:tab w:val="left" w:pos="851"/>
        </w:tabs>
        <w:ind w:firstLine="709"/>
        <w:jc w:val="both"/>
        <w:rPr>
          <w:b/>
          <w:i/>
        </w:rPr>
      </w:pPr>
      <w:r w:rsidRPr="001E2B41">
        <w:rPr>
          <w:b/>
          <w:i/>
        </w:rPr>
        <w:t>Вопрос 10. Специальная сигнальная одежда, предназначена для....</w:t>
      </w:r>
    </w:p>
    <w:p w14:paraId="521764C9" w14:textId="5DD2FECA" w:rsidR="001E2B41" w:rsidRDefault="001E2B41" w:rsidP="00DA1DA8">
      <w:pPr>
        <w:tabs>
          <w:tab w:val="left" w:pos="851"/>
        </w:tabs>
        <w:ind w:firstLine="709"/>
        <w:jc w:val="both"/>
      </w:pPr>
      <w:r>
        <w:t>обеспечения видимости человека в дневное время</w:t>
      </w:r>
    </w:p>
    <w:p w14:paraId="668261D6" w14:textId="58EE122D" w:rsidR="001E2B41" w:rsidRDefault="001E2B41" w:rsidP="00DA1DA8">
      <w:pPr>
        <w:tabs>
          <w:tab w:val="left" w:pos="851"/>
        </w:tabs>
        <w:ind w:firstLine="709"/>
        <w:jc w:val="both"/>
      </w:pPr>
      <w:r>
        <w:t>обеспечения видимости человека в ночное время</w:t>
      </w:r>
    </w:p>
    <w:p w14:paraId="32F04162" w14:textId="343B3E8B" w:rsidR="001E2B41" w:rsidRDefault="001E2B41" w:rsidP="00DA1DA8">
      <w:pPr>
        <w:tabs>
          <w:tab w:val="left" w:pos="851"/>
        </w:tabs>
        <w:ind w:firstLine="709"/>
        <w:jc w:val="both"/>
      </w:pPr>
      <w:r>
        <w:t>+оба ответа верны</w:t>
      </w:r>
    </w:p>
    <w:p w14:paraId="6779448D" w14:textId="3247B19C" w:rsidR="001E2B41" w:rsidRDefault="001E2B41" w:rsidP="001E2B41">
      <w:pPr>
        <w:ind w:firstLine="709"/>
      </w:pPr>
    </w:p>
    <w:p w14:paraId="5FF983E2" w14:textId="026582B2" w:rsidR="001E2B41" w:rsidRDefault="001E2B41" w:rsidP="001E2B41">
      <w:pPr>
        <w:ind w:firstLine="709"/>
        <w:jc w:val="center"/>
        <w:rPr>
          <w:b/>
          <w:i/>
        </w:rPr>
      </w:pPr>
      <w:r w:rsidRPr="001E2B41">
        <w:rPr>
          <w:b/>
          <w:i/>
        </w:rPr>
        <w:t>Тема «Средства индивидуальной защиты глаз и лица» (10 вопросов)</w:t>
      </w:r>
    </w:p>
    <w:p w14:paraId="0B539F17" w14:textId="77777777" w:rsidR="001E2B41" w:rsidRPr="001E2B41" w:rsidRDefault="001E2B41" w:rsidP="001E2B41">
      <w:pPr>
        <w:ind w:firstLine="709"/>
        <w:jc w:val="center"/>
        <w:rPr>
          <w:b/>
          <w:i/>
        </w:rPr>
      </w:pPr>
    </w:p>
    <w:p w14:paraId="02456486" w14:textId="5ED428EC" w:rsidR="001E2B41" w:rsidRDefault="001E2B41" w:rsidP="00DA1DA8">
      <w:pPr>
        <w:ind w:firstLine="709"/>
        <w:jc w:val="both"/>
      </w:pPr>
      <w:r w:rsidRPr="001E2B41">
        <w:rPr>
          <w:b/>
          <w:i/>
        </w:rPr>
        <w:t>Вопрос 1</w:t>
      </w:r>
      <w:r>
        <w:rPr>
          <w:b/>
          <w:i/>
        </w:rPr>
        <w:t xml:space="preserve">. </w:t>
      </w:r>
      <w:r w:rsidRPr="001E2B41">
        <w:rPr>
          <w:b/>
          <w:i/>
        </w:rPr>
        <w:t>Какое СИЗ предохраняет глаза работника при посещении производственного участка от пыли и механических воздействий?</w:t>
      </w:r>
    </w:p>
    <w:p w14:paraId="3B2E1FFA" w14:textId="1F39B3A0" w:rsidR="001E2B41" w:rsidRDefault="001E2B41" w:rsidP="00DA1DA8">
      <w:pPr>
        <w:ind w:firstLine="709"/>
        <w:jc w:val="both"/>
      </w:pPr>
      <w:r>
        <w:t>+Очки защитные</w:t>
      </w:r>
    </w:p>
    <w:p w14:paraId="738D959B" w14:textId="16C3E526" w:rsidR="001E2B41" w:rsidRDefault="001E2B41" w:rsidP="00DA1DA8">
      <w:pPr>
        <w:ind w:firstLine="709"/>
        <w:jc w:val="both"/>
      </w:pPr>
      <w:r>
        <w:t>Щиток защитный термостойкий со светофильтром</w:t>
      </w:r>
    </w:p>
    <w:p w14:paraId="19B15FB6" w14:textId="0AA36BCB" w:rsidR="001E2B41" w:rsidRDefault="001E2B41" w:rsidP="00DA1DA8">
      <w:pPr>
        <w:ind w:firstLine="709"/>
        <w:jc w:val="both"/>
      </w:pPr>
      <w:r>
        <w:t>Респиратор</w:t>
      </w:r>
    </w:p>
    <w:p w14:paraId="3437B2EF" w14:textId="77777777" w:rsidR="001E2B41" w:rsidRDefault="001E2B41" w:rsidP="00DA1DA8">
      <w:pPr>
        <w:ind w:firstLine="709"/>
        <w:jc w:val="both"/>
      </w:pPr>
    </w:p>
    <w:p w14:paraId="1E135268" w14:textId="03CDE740" w:rsidR="001E2B41" w:rsidRDefault="001E2B41" w:rsidP="00DA1DA8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2. </w:t>
      </w:r>
      <w:r w:rsidRPr="001E2B41">
        <w:rPr>
          <w:b/>
          <w:i/>
        </w:rPr>
        <w:t>Как необходимо класть на твердую поверхность защитные очки?</w:t>
      </w:r>
    </w:p>
    <w:p w14:paraId="664D2683" w14:textId="1947FFB2" w:rsidR="001E2B41" w:rsidRDefault="001E2B41" w:rsidP="00DA1DA8">
      <w:pPr>
        <w:ind w:firstLine="709"/>
        <w:jc w:val="both"/>
      </w:pPr>
      <w:r>
        <w:t>Стеклами вниз</w:t>
      </w:r>
    </w:p>
    <w:p w14:paraId="38CB5B6A" w14:textId="13560326" w:rsidR="001E2B41" w:rsidRDefault="001E2B41" w:rsidP="00DA1DA8">
      <w:pPr>
        <w:ind w:firstLine="709"/>
        <w:jc w:val="both"/>
      </w:pPr>
      <w:r>
        <w:t>+Стеклами вверх</w:t>
      </w:r>
    </w:p>
    <w:p w14:paraId="6C7EB398" w14:textId="188C1BEF" w:rsidR="001E2B41" w:rsidRDefault="001E2B41" w:rsidP="00DA1DA8">
      <w:pPr>
        <w:ind w:firstLine="709"/>
        <w:jc w:val="both"/>
      </w:pPr>
      <w:r>
        <w:t>Не регламентируется</w:t>
      </w:r>
    </w:p>
    <w:p w14:paraId="0ADBBBAA" w14:textId="77777777" w:rsidR="001E2B41" w:rsidRDefault="001E2B41" w:rsidP="00DA1DA8">
      <w:pPr>
        <w:ind w:firstLine="709"/>
        <w:jc w:val="both"/>
      </w:pPr>
    </w:p>
    <w:p w14:paraId="34634BEF" w14:textId="78E0DAF1" w:rsidR="001E2B41" w:rsidRDefault="001E2B41" w:rsidP="00DA1DA8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3. </w:t>
      </w:r>
      <w:r w:rsidRPr="001E2B41">
        <w:rPr>
          <w:b/>
          <w:i/>
        </w:rPr>
        <w:t>Как следует чистить защитные очки?</w:t>
      </w:r>
    </w:p>
    <w:p w14:paraId="6064DB46" w14:textId="563F829D" w:rsidR="001E2B41" w:rsidRDefault="001E2B41" w:rsidP="00DA1DA8">
      <w:pPr>
        <w:ind w:firstLine="709"/>
        <w:jc w:val="both"/>
      </w:pPr>
      <w:r>
        <w:t>Очищать органическим растворителем</w:t>
      </w:r>
    </w:p>
    <w:p w14:paraId="183D0943" w14:textId="791A16E9" w:rsidR="001E2B41" w:rsidRDefault="001E2B41" w:rsidP="00DA1DA8">
      <w:pPr>
        <w:ind w:firstLine="709"/>
        <w:jc w:val="both"/>
      </w:pPr>
      <w:r>
        <w:t>Промывать керосином или дизельным топливом</w:t>
      </w:r>
    </w:p>
    <w:p w14:paraId="78991A57" w14:textId="59CE415E" w:rsidR="001E2B41" w:rsidRDefault="001E2B41" w:rsidP="00DA1DA8">
      <w:pPr>
        <w:ind w:firstLine="709"/>
        <w:jc w:val="both"/>
      </w:pPr>
      <w:r>
        <w:t>+Промывать чистой проточной водой</w:t>
      </w:r>
    </w:p>
    <w:p w14:paraId="2F5161AB" w14:textId="62D6026E" w:rsidR="001E2B41" w:rsidRDefault="001E2B41" w:rsidP="00DA1DA8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4. </w:t>
      </w:r>
      <w:r w:rsidRPr="001E2B41">
        <w:rPr>
          <w:b/>
          <w:i/>
        </w:rPr>
        <w:t>Какое утверждение об использовании средства защиты глаз совместно с корригирующими очками указано верно?</w:t>
      </w:r>
    </w:p>
    <w:p w14:paraId="601CAFEA" w14:textId="66F01D46" w:rsidR="001E2B41" w:rsidRDefault="001E2B41" w:rsidP="00DA1DA8">
      <w:pPr>
        <w:ind w:firstLine="709"/>
        <w:jc w:val="both"/>
      </w:pPr>
      <w:r>
        <w:t>При наличии корригирующих очков допускается не применять средства защиты глаз</w:t>
      </w:r>
    </w:p>
    <w:p w14:paraId="47959932" w14:textId="24F86267" w:rsidR="001E2B41" w:rsidRDefault="001E2B41" w:rsidP="00DA1DA8">
      <w:pPr>
        <w:ind w:firstLine="709"/>
        <w:jc w:val="both"/>
      </w:pPr>
      <w:r>
        <w:lastRenderedPageBreak/>
        <w:t>+Средства защиты глаз должны подбираться с учетом их комфортного совместного применения с корригирующими очками</w:t>
      </w:r>
    </w:p>
    <w:p w14:paraId="5122F04D" w14:textId="2AFCDEE3" w:rsidR="001E2B41" w:rsidRDefault="001E2B41" w:rsidP="00DA1DA8">
      <w:pPr>
        <w:ind w:firstLine="709"/>
        <w:jc w:val="both"/>
      </w:pPr>
      <w:r>
        <w:t>Средства защиты глаз запрещается применять совместно с корригирующими очками</w:t>
      </w:r>
    </w:p>
    <w:p w14:paraId="7D8A0F4C" w14:textId="77777777" w:rsidR="001E2B41" w:rsidRDefault="001E2B41" w:rsidP="00DA1DA8">
      <w:pPr>
        <w:ind w:firstLine="709"/>
        <w:jc w:val="both"/>
      </w:pPr>
    </w:p>
    <w:p w14:paraId="201392DA" w14:textId="4F18E89D" w:rsidR="001E2B41" w:rsidRDefault="001E2B41" w:rsidP="00DA1DA8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5. </w:t>
      </w:r>
      <w:r w:rsidRPr="001E2B41">
        <w:rPr>
          <w:b/>
          <w:i/>
        </w:rPr>
        <w:t>Защитные лицевые щитки предназначены.....</w:t>
      </w:r>
    </w:p>
    <w:p w14:paraId="29F56D8B" w14:textId="740E0473" w:rsidR="001E2B41" w:rsidRDefault="001E2B41" w:rsidP="00DA1DA8">
      <w:pPr>
        <w:ind w:firstLine="709"/>
        <w:jc w:val="both"/>
      </w:pPr>
      <w:r>
        <w:t>+для защиты лица от летящих твердых частиц, раскаленных брызг металла или искр сварки, капель агрессивных жидкостей, а отдельные модели для защиты от ультрафиолетового и инфракрасного излучений</w:t>
      </w:r>
    </w:p>
    <w:p w14:paraId="477837C0" w14:textId="63138250" w:rsidR="001E2B41" w:rsidRDefault="001E2B41" w:rsidP="00DA1DA8">
      <w:pPr>
        <w:ind w:firstLine="709"/>
        <w:jc w:val="both"/>
      </w:pPr>
      <w:r>
        <w:t>для защиты головы от летящих твердых частиц, раскаленных брызг металла или искр сварки, капель агрессивных жидкостей, а отдельные модели для защиты от ультрафиолетового и инфракрасного излучений</w:t>
      </w:r>
    </w:p>
    <w:p w14:paraId="69FF9AD0" w14:textId="57BC209B" w:rsidR="001E2B41" w:rsidRDefault="001E2B41" w:rsidP="00DA1DA8">
      <w:pPr>
        <w:ind w:firstLine="709"/>
        <w:jc w:val="both"/>
      </w:pPr>
      <w:r>
        <w:t>для защиты рук от летящих твердых частиц, раскаленных брызг металла или искр сварки, капель агрессивных жидкостей, а отдельные модели для защиты от ультрафиолетового и инфракрасного излучений</w:t>
      </w:r>
    </w:p>
    <w:p w14:paraId="7C5D7ABA" w14:textId="77777777" w:rsidR="001E2B41" w:rsidRDefault="001E2B41" w:rsidP="00DA1DA8">
      <w:pPr>
        <w:ind w:firstLine="709"/>
        <w:jc w:val="both"/>
      </w:pPr>
    </w:p>
    <w:p w14:paraId="5922A61A" w14:textId="4B850643" w:rsidR="001E2B41" w:rsidRDefault="001E2B41" w:rsidP="00DA1DA8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6. </w:t>
      </w:r>
      <w:r w:rsidRPr="001E2B41">
        <w:rPr>
          <w:b/>
          <w:i/>
        </w:rPr>
        <w:t>Где следует хранить защитные очки?</w:t>
      </w:r>
    </w:p>
    <w:p w14:paraId="214B2929" w14:textId="5547076C" w:rsidR="001E2B41" w:rsidRDefault="001E2B41" w:rsidP="00DA1DA8">
      <w:pPr>
        <w:ind w:firstLine="709"/>
        <w:jc w:val="both"/>
      </w:pPr>
      <w:r>
        <w:t>В местах, которые работник определяет самостоятельно</w:t>
      </w:r>
    </w:p>
    <w:p w14:paraId="5B76CB15" w14:textId="6359FDA1" w:rsidR="001E2B41" w:rsidRDefault="001E2B41" w:rsidP="00DA1DA8">
      <w:pPr>
        <w:ind w:firstLine="709"/>
        <w:jc w:val="both"/>
      </w:pPr>
      <w:r>
        <w:t>+В специальном футляре с мягкой внутренней поверхностью</w:t>
      </w:r>
    </w:p>
    <w:p w14:paraId="7759BF84" w14:textId="2E590289" w:rsidR="001E2B41" w:rsidRDefault="001E2B41" w:rsidP="00DA1DA8">
      <w:pPr>
        <w:ind w:firstLine="709"/>
        <w:jc w:val="both"/>
      </w:pPr>
      <w:r>
        <w:t>В сумках</w:t>
      </w:r>
    </w:p>
    <w:p w14:paraId="00C53B58" w14:textId="77777777" w:rsidR="001E2B41" w:rsidRDefault="001E2B41" w:rsidP="00DA1DA8">
      <w:pPr>
        <w:ind w:firstLine="709"/>
        <w:jc w:val="both"/>
      </w:pPr>
    </w:p>
    <w:p w14:paraId="484B7B90" w14:textId="716BFE4F" w:rsidR="001E2B41" w:rsidRDefault="001E2B41" w:rsidP="00DA1DA8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7. </w:t>
      </w:r>
      <w:r w:rsidRPr="001E2B41">
        <w:rPr>
          <w:b/>
          <w:i/>
        </w:rPr>
        <w:t>В каком случае необходимо заменить СИЗ глаз и лица?</w:t>
      </w:r>
    </w:p>
    <w:p w14:paraId="12D016C9" w14:textId="6BDC8C03" w:rsidR="001E2B41" w:rsidRDefault="001E2B41" w:rsidP="00DA1DA8">
      <w:pPr>
        <w:ind w:firstLine="709"/>
        <w:jc w:val="both"/>
      </w:pPr>
      <w:r>
        <w:t>Если смотровые стекла очков надежно удерживаются при любом их положении</w:t>
      </w:r>
    </w:p>
    <w:p w14:paraId="5406DDD5" w14:textId="63737A82" w:rsidR="001E2B41" w:rsidRDefault="001E2B41" w:rsidP="00DA1DA8">
      <w:pPr>
        <w:ind w:firstLine="709"/>
        <w:jc w:val="both"/>
      </w:pPr>
      <w:r>
        <w:t>+Если на очковых стеклах имеются царапины</w:t>
      </w:r>
    </w:p>
    <w:p w14:paraId="267912CA" w14:textId="22EBFD87" w:rsidR="001E2B41" w:rsidRDefault="001E2B41" w:rsidP="00DA1DA8">
      <w:pPr>
        <w:ind w:firstLine="709"/>
        <w:jc w:val="both"/>
      </w:pPr>
      <w:r>
        <w:t xml:space="preserve">Если подвижной </w:t>
      </w:r>
      <w:proofErr w:type="spellStart"/>
      <w:r>
        <w:t>стеклодержатель</w:t>
      </w:r>
      <w:proofErr w:type="spellEnd"/>
      <w:r>
        <w:t xml:space="preserve"> поворотно-фиксирующего устройства фиксируется в закрытом и открытом положениях</w:t>
      </w:r>
    </w:p>
    <w:p w14:paraId="4180BADC" w14:textId="77777777" w:rsidR="001E2B41" w:rsidRDefault="001E2B41" w:rsidP="00DA1DA8">
      <w:pPr>
        <w:ind w:firstLine="709"/>
        <w:jc w:val="both"/>
      </w:pPr>
    </w:p>
    <w:p w14:paraId="64EF4A2C" w14:textId="04B13F6E" w:rsidR="001E2B41" w:rsidRDefault="001E2B41" w:rsidP="00DA1DA8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8. </w:t>
      </w:r>
      <w:r w:rsidRPr="001E2B41">
        <w:rPr>
          <w:b/>
          <w:i/>
        </w:rPr>
        <w:t>Что необходимо сделать в первую очередь пред началом эксплуатации защитных очков?</w:t>
      </w:r>
    </w:p>
    <w:p w14:paraId="4AFD5F10" w14:textId="52822556" w:rsidR="001E2B41" w:rsidRDefault="001E2B41" w:rsidP="00DA1DA8">
      <w:pPr>
        <w:ind w:firstLine="709"/>
        <w:jc w:val="both"/>
      </w:pPr>
      <w:r>
        <w:t>+произвести визуальный осмотр, очки должны быть без царапин, потертостей, сколов, трещин</w:t>
      </w:r>
    </w:p>
    <w:p w14:paraId="7534C3EC" w14:textId="40283415" w:rsidR="001E2B41" w:rsidRDefault="001E2B41" w:rsidP="00DA1DA8">
      <w:pPr>
        <w:ind w:firstLine="709"/>
        <w:jc w:val="both"/>
      </w:pPr>
      <w:r>
        <w:t>проверить отсутствие ограничения периферического зрения</w:t>
      </w:r>
    </w:p>
    <w:p w14:paraId="044D3025" w14:textId="29F9A18D" w:rsidR="001E2B41" w:rsidRDefault="001E2B41" w:rsidP="00DA1DA8">
      <w:pPr>
        <w:ind w:firstLine="709"/>
        <w:jc w:val="both"/>
      </w:pPr>
      <w:r>
        <w:t>проверить надежность фиксации защитных очков</w:t>
      </w:r>
    </w:p>
    <w:p w14:paraId="5400B42E" w14:textId="5FFC0133" w:rsidR="001E2B41" w:rsidRDefault="001E2B41" w:rsidP="00DA1DA8">
      <w:pPr>
        <w:ind w:firstLine="709"/>
        <w:jc w:val="both"/>
      </w:pPr>
    </w:p>
    <w:p w14:paraId="3A0D2134" w14:textId="7BA94C32" w:rsidR="001E2B41" w:rsidRDefault="001E2B41" w:rsidP="00DA1DA8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9. </w:t>
      </w:r>
      <w:r w:rsidRPr="001E2B41">
        <w:rPr>
          <w:b/>
          <w:i/>
        </w:rPr>
        <w:t>Что необходимо сделать в первую очередь пред началом эксплуатации защитных щитков?</w:t>
      </w:r>
    </w:p>
    <w:p w14:paraId="24BF8F39" w14:textId="449FC173" w:rsidR="001E2B41" w:rsidRDefault="001E2B41" w:rsidP="00DA1DA8">
      <w:pPr>
        <w:ind w:firstLine="709"/>
        <w:jc w:val="both"/>
      </w:pPr>
      <w:r>
        <w:t>+проверить на отсутствие повреждений</w:t>
      </w:r>
    </w:p>
    <w:p w14:paraId="63E6548C" w14:textId="3FFBB379" w:rsidR="001E2B41" w:rsidRDefault="001E2B41" w:rsidP="00DA1DA8">
      <w:pPr>
        <w:ind w:firstLine="709"/>
        <w:jc w:val="both"/>
      </w:pPr>
      <w:r>
        <w:t xml:space="preserve">отрегулируйте </w:t>
      </w:r>
      <w:proofErr w:type="spellStart"/>
      <w:r>
        <w:t>наголовное</w:t>
      </w:r>
      <w:proofErr w:type="spellEnd"/>
      <w:r>
        <w:t xml:space="preserve"> крепление</w:t>
      </w:r>
    </w:p>
    <w:p w14:paraId="16466CB5" w14:textId="2BBCFA8D" w:rsidR="001E2B41" w:rsidRDefault="001E2B41" w:rsidP="00DA1DA8">
      <w:pPr>
        <w:ind w:firstLine="709"/>
        <w:jc w:val="both"/>
      </w:pPr>
      <w:r>
        <w:t>отрегулируйте угол наклона</w:t>
      </w:r>
    </w:p>
    <w:p w14:paraId="5F997EA7" w14:textId="77777777" w:rsidR="001E2B41" w:rsidRDefault="001E2B41" w:rsidP="00DA1DA8">
      <w:pPr>
        <w:ind w:firstLine="709"/>
        <w:jc w:val="both"/>
      </w:pPr>
    </w:p>
    <w:p w14:paraId="2AF9753D" w14:textId="73D7C8B7" w:rsidR="001E2B41" w:rsidRPr="001E2B41" w:rsidRDefault="001E2B41" w:rsidP="00DA1DA8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>10.</w:t>
      </w:r>
      <w:r w:rsidR="00DA1DA8">
        <w:rPr>
          <w:b/>
          <w:i/>
        </w:rPr>
        <w:t xml:space="preserve"> </w:t>
      </w:r>
      <w:r w:rsidRPr="001E2B41">
        <w:rPr>
          <w:b/>
          <w:i/>
        </w:rPr>
        <w:t>Что необходимо сделать в первую очередь, при замене стекла на защитном щитке?</w:t>
      </w:r>
    </w:p>
    <w:p w14:paraId="3F135D6F" w14:textId="7BF37C10" w:rsidR="001E2B41" w:rsidRDefault="001E2B41" w:rsidP="00DA1DA8">
      <w:pPr>
        <w:ind w:firstLine="709"/>
        <w:jc w:val="both"/>
      </w:pPr>
      <w:r>
        <w:t>+Открутить саморезы крепления защитного экрана и оголовья.</w:t>
      </w:r>
    </w:p>
    <w:p w14:paraId="64F42E9C" w14:textId="503FE3AF" w:rsidR="001E2B41" w:rsidRDefault="001E2B41" w:rsidP="00DA1DA8">
      <w:pPr>
        <w:ind w:firstLine="709"/>
        <w:jc w:val="both"/>
      </w:pPr>
      <w:r>
        <w:t>Снять поврежденный защитный экран</w:t>
      </w:r>
    </w:p>
    <w:p w14:paraId="06ACF4DC" w14:textId="5008E8DC" w:rsidR="001E2B41" w:rsidRDefault="001E2B41" w:rsidP="00DA1DA8">
      <w:pPr>
        <w:ind w:firstLine="709"/>
        <w:jc w:val="both"/>
      </w:pPr>
      <w:r>
        <w:t>Нет правильного ответа</w:t>
      </w:r>
    </w:p>
    <w:p w14:paraId="4CAACDCE" w14:textId="74CFA549" w:rsidR="001E2B41" w:rsidRDefault="001E2B41" w:rsidP="001E2B41">
      <w:pPr>
        <w:ind w:firstLine="709"/>
      </w:pPr>
    </w:p>
    <w:p w14:paraId="101CFDF6" w14:textId="65B4CE81" w:rsidR="00DA1DA8" w:rsidRDefault="00DA1DA8" w:rsidP="00DA1DA8">
      <w:pPr>
        <w:ind w:firstLine="709"/>
        <w:jc w:val="center"/>
        <w:rPr>
          <w:b/>
          <w:i/>
        </w:rPr>
      </w:pPr>
      <w:r w:rsidRPr="00DA1DA8">
        <w:rPr>
          <w:b/>
          <w:i/>
        </w:rPr>
        <w:t>Тема «Средства индивидуальной защиты головы»</w:t>
      </w:r>
    </w:p>
    <w:p w14:paraId="64631782" w14:textId="77777777" w:rsidR="00DA1DA8" w:rsidRPr="00DA1DA8" w:rsidRDefault="00DA1DA8" w:rsidP="00DA1DA8">
      <w:pPr>
        <w:ind w:firstLine="709"/>
        <w:jc w:val="center"/>
        <w:rPr>
          <w:b/>
          <w:i/>
        </w:rPr>
      </w:pPr>
    </w:p>
    <w:p w14:paraId="434785AF" w14:textId="6AE1A7DE" w:rsidR="00DA1DA8" w:rsidRDefault="00DA1DA8" w:rsidP="00926B7C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1. </w:t>
      </w:r>
      <w:r w:rsidRPr="00DA1DA8">
        <w:rPr>
          <w:b/>
          <w:i/>
        </w:rPr>
        <w:t>Что из перечисленного относится к средствам защиты головы?</w:t>
      </w:r>
    </w:p>
    <w:p w14:paraId="29E050B5" w14:textId="7482DBD6" w:rsidR="00DA1DA8" w:rsidRDefault="00DA1DA8" w:rsidP="00926B7C">
      <w:pPr>
        <w:ind w:firstLine="709"/>
        <w:jc w:val="both"/>
      </w:pPr>
      <w:r>
        <w:t>Респиратор</w:t>
      </w:r>
    </w:p>
    <w:p w14:paraId="1D850A32" w14:textId="26D3B20B" w:rsidR="00DA1DA8" w:rsidRDefault="00DA1DA8" w:rsidP="00926B7C">
      <w:pPr>
        <w:ind w:firstLine="709"/>
        <w:jc w:val="both"/>
      </w:pPr>
      <w:r>
        <w:t>Защитный лицевой щиток</w:t>
      </w:r>
    </w:p>
    <w:p w14:paraId="13E4DCDC" w14:textId="261A9FE6" w:rsidR="00DA1DA8" w:rsidRDefault="00DA1DA8" w:rsidP="00926B7C">
      <w:pPr>
        <w:ind w:firstLine="709"/>
        <w:jc w:val="both"/>
      </w:pPr>
      <w:r>
        <w:t>+Защитная каска</w:t>
      </w:r>
    </w:p>
    <w:p w14:paraId="2F46D5CB" w14:textId="77777777" w:rsidR="00DA1DA8" w:rsidRDefault="00DA1DA8" w:rsidP="00926B7C">
      <w:pPr>
        <w:ind w:firstLine="709"/>
        <w:jc w:val="both"/>
      </w:pPr>
    </w:p>
    <w:p w14:paraId="34D406BF" w14:textId="44A06DFA" w:rsidR="00DA1DA8" w:rsidRDefault="00DA1DA8" w:rsidP="00926B7C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>2</w:t>
      </w:r>
      <w:r w:rsidRPr="00DA1DA8">
        <w:rPr>
          <w:b/>
          <w:i/>
        </w:rPr>
        <w:t>. Чего не должно быть на каске?</w:t>
      </w:r>
    </w:p>
    <w:p w14:paraId="45138E0D" w14:textId="1B2BB984" w:rsidR="00DA1DA8" w:rsidRDefault="00DA1DA8" w:rsidP="00926B7C">
      <w:pPr>
        <w:ind w:firstLine="709"/>
        <w:jc w:val="both"/>
      </w:pPr>
      <w:r>
        <w:lastRenderedPageBreak/>
        <w:t>Пазов для крепления защитного экрана</w:t>
      </w:r>
    </w:p>
    <w:p w14:paraId="1A3D5933" w14:textId="6D73EDDA" w:rsidR="00DA1DA8" w:rsidRDefault="00DA1DA8" w:rsidP="00926B7C">
      <w:pPr>
        <w:ind w:firstLine="709"/>
        <w:jc w:val="both"/>
      </w:pPr>
      <w:r>
        <w:t>Пазов для крепления наушников</w:t>
      </w:r>
    </w:p>
    <w:p w14:paraId="3E93B027" w14:textId="1A66D690" w:rsidR="00DA1DA8" w:rsidRDefault="00DA1DA8" w:rsidP="00926B7C">
      <w:pPr>
        <w:ind w:firstLine="709"/>
        <w:jc w:val="both"/>
      </w:pPr>
      <w:r>
        <w:t>Подбородочного ремешка</w:t>
      </w:r>
    </w:p>
    <w:p w14:paraId="42D98B9B" w14:textId="616E5F51" w:rsidR="00DA1DA8" w:rsidRDefault="00DA1DA8" w:rsidP="00926B7C">
      <w:pPr>
        <w:ind w:firstLine="709"/>
        <w:jc w:val="both"/>
      </w:pPr>
      <w:r>
        <w:t>+Трещин</w:t>
      </w:r>
    </w:p>
    <w:p w14:paraId="0664B84B" w14:textId="77777777" w:rsidR="00DA1DA8" w:rsidRDefault="00DA1DA8" w:rsidP="00926B7C">
      <w:pPr>
        <w:ind w:firstLine="709"/>
        <w:jc w:val="both"/>
      </w:pPr>
    </w:p>
    <w:p w14:paraId="1C908D23" w14:textId="33B1D392" w:rsidR="00DA1DA8" w:rsidRDefault="00DA1DA8" w:rsidP="00926B7C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3. </w:t>
      </w:r>
      <w:r w:rsidRPr="00DA1DA8">
        <w:rPr>
          <w:b/>
          <w:i/>
        </w:rPr>
        <w:t>Где необходимо хранить защитную каску?</w:t>
      </w:r>
    </w:p>
    <w:p w14:paraId="70834902" w14:textId="6AED64FC" w:rsidR="00DA1DA8" w:rsidRDefault="00DA1DA8" w:rsidP="00926B7C">
      <w:pPr>
        <w:ind w:firstLine="709"/>
        <w:jc w:val="both"/>
      </w:pPr>
      <w:r>
        <w:t>Во влажном прохладном помещении</w:t>
      </w:r>
    </w:p>
    <w:p w14:paraId="7794D4FF" w14:textId="57A75F39" w:rsidR="00DA1DA8" w:rsidRDefault="00DA1DA8" w:rsidP="00926B7C">
      <w:pPr>
        <w:ind w:firstLine="709"/>
        <w:jc w:val="both"/>
      </w:pPr>
      <w:r>
        <w:t>Рядом с источниками отопления</w:t>
      </w:r>
    </w:p>
    <w:p w14:paraId="23BC43D5" w14:textId="66E0AE46" w:rsidR="00DA1DA8" w:rsidRDefault="00DA1DA8" w:rsidP="00926B7C">
      <w:pPr>
        <w:ind w:firstLine="709"/>
        <w:jc w:val="both"/>
      </w:pPr>
      <w:r>
        <w:t>+Вдали от прямых солнечных лучей и источников тепла</w:t>
      </w:r>
    </w:p>
    <w:p w14:paraId="667F1204" w14:textId="77777777" w:rsidR="00DA1DA8" w:rsidRDefault="00DA1DA8" w:rsidP="00926B7C">
      <w:pPr>
        <w:ind w:firstLine="709"/>
        <w:jc w:val="both"/>
      </w:pPr>
    </w:p>
    <w:p w14:paraId="15BE1DB6" w14:textId="16441038" w:rsidR="00DA1DA8" w:rsidRDefault="00DA1DA8" w:rsidP="00926B7C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4. </w:t>
      </w:r>
      <w:r w:rsidRPr="00DA1DA8">
        <w:rPr>
          <w:b/>
          <w:i/>
        </w:rPr>
        <w:t>Для чего предназначен подшлемник под каску?</w:t>
      </w:r>
    </w:p>
    <w:p w14:paraId="39868631" w14:textId="428B0667" w:rsidR="00DA1DA8" w:rsidRDefault="00DA1DA8" w:rsidP="00926B7C">
      <w:pPr>
        <w:ind w:firstLine="709"/>
        <w:jc w:val="both"/>
      </w:pPr>
      <w:r>
        <w:t>Для защиты головы при падении с высоты</w:t>
      </w:r>
    </w:p>
    <w:p w14:paraId="78D6CCAE" w14:textId="059A9BB4" w:rsidR="00DA1DA8" w:rsidRDefault="00DA1DA8" w:rsidP="00926B7C">
      <w:pPr>
        <w:ind w:firstLine="709"/>
        <w:jc w:val="both"/>
      </w:pPr>
      <w:r>
        <w:t>+Для защиты головы от пониженных температур и производственных загрязнений</w:t>
      </w:r>
    </w:p>
    <w:p w14:paraId="637728F8" w14:textId="0990E0BE" w:rsidR="00DA1DA8" w:rsidRDefault="00DA1DA8" w:rsidP="00926B7C">
      <w:pPr>
        <w:ind w:firstLine="709"/>
        <w:jc w:val="both"/>
      </w:pPr>
      <w:r>
        <w:t>Для защиты головы от движущихся механизмов</w:t>
      </w:r>
    </w:p>
    <w:p w14:paraId="2C5E2BF3" w14:textId="77777777" w:rsidR="00DA1DA8" w:rsidRDefault="00DA1DA8" w:rsidP="00926B7C">
      <w:pPr>
        <w:ind w:firstLine="709"/>
        <w:jc w:val="both"/>
      </w:pPr>
    </w:p>
    <w:p w14:paraId="2439A0B5" w14:textId="6D73B497" w:rsidR="00DA1DA8" w:rsidRDefault="00DA1DA8" w:rsidP="00926B7C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5. </w:t>
      </w:r>
      <w:r w:rsidRPr="00DA1DA8">
        <w:rPr>
          <w:b/>
          <w:i/>
        </w:rPr>
        <w:t>Как должен быть отрегулирован размер каски?</w:t>
      </w:r>
    </w:p>
    <w:p w14:paraId="51D70F8D" w14:textId="664CFD18" w:rsidR="00DA1DA8" w:rsidRDefault="00DA1DA8" w:rsidP="00926B7C">
      <w:pPr>
        <w:ind w:firstLine="709"/>
        <w:jc w:val="both"/>
      </w:pPr>
      <w:r>
        <w:t>+Так, чтобы исключалось самопроизвольное падение с головы или смещение каски</w:t>
      </w:r>
    </w:p>
    <w:p w14:paraId="427C7F38" w14:textId="50374C9C" w:rsidR="00DA1DA8" w:rsidRDefault="00DA1DA8" w:rsidP="00926B7C">
      <w:pPr>
        <w:ind w:firstLine="709"/>
        <w:jc w:val="both"/>
      </w:pPr>
      <w:r>
        <w:t>Так, чтобы при наклоне головы вниз каска оставалась на голове даже без подбородочного ремня</w:t>
      </w:r>
    </w:p>
    <w:p w14:paraId="3D296FDF" w14:textId="58E822B8" w:rsidR="00DA1DA8" w:rsidRDefault="00DA1DA8" w:rsidP="00926B7C">
      <w:pPr>
        <w:ind w:firstLine="709"/>
        <w:jc w:val="both"/>
      </w:pPr>
      <w:r>
        <w:t>Так, чтобы каска закрывала уши</w:t>
      </w:r>
    </w:p>
    <w:p w14:paraId="090F58A9" w14:textId="77777777" w:rsidR="00DA1DA8" w:rsidRDefault="00DA1DA8" w:rsidP="00926B7C">
      <w:pPr>
        <w:ind w:firstLine="709"/>
        <w:jc w:val="both"/>
      </w:pPr>
    </w:p>
    <w:p w14:paraId="430BA059" w14:textId="46FC9589" w:rsidR="00DA1DA8" w:rsidRPr="00926B7C" w:rsidRDefault="00DA1DA8" w:rsidP="00926B7C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6. </w:t>
      </w:r>
      <w:r w:rsidRPr="00926B7C">
        <w:rPr>
          <w:b/>
          <w:i/>
        </w:rPr>
        <w:t>Что необходимо сделать с каской при обнаружении на ней трещины?</w:t>
      </w:r>
    </w:p>
    <w:p w14:paraId="30134156" w14:textId="4CC88329" w:rsidR="00DA1DA8" w:rsidRDefault="00DA1DA8" w:rsidP="00926B7C">
      <w:pPr>
        <w:ind w:firstLine="709"/>
        <w:jc w:val="both"/>
      </w:pPr>
      <w:r>
        <w:t>Отдать в ремонт</w:t>
      </w:r>
    </w:p>
    <w:p w14:paraId="6DBE5343" w14:textId="53FCE70B" w:rsidR="00DA1DA8" w:rsidRDefault="00DA1DA8" w:rsidP="00926B7C">
      <w:pPr>
        <w:ind w:firstLine="709"/>
        <w:jc w:val="both"/>
      </w:pPr>
      <w:r>
        <w:t>Скрепить трещину скобами</w:t>
      </w:r>
    </w:p>
    <w:p w14:paraId="398D1512" w14:textId="1810FDC9" w:rsidR="00DA1DA8" w:rsidRDefault="00DA1DA8" w:rsidP="00926B7C">
      <w:pPr>
        <w:ind w:firstLine="709"/>
        <w:jc w:val="both"/>
      </w:pPr>
      <w:r>
        <w:t>+Прекратить использование и заменить</w:t>
      </w:r>
    </w:p>
    <w:p w14:paraId="0BB6FDBF" w14:textId="77777777" w:rsidR="00DA1DA8" w:rsidRDefault="00DA1DA8" w:rsidP="00926B7C">
      <w:pPr>
        <w:ind w:firstLine="709"/>
        <w:jc w:val="both"/>
      </w:pPr>
    </w:p>
    <w:p w14:paraId="4076C36E" w14:textId="6DAB8382" w:rsidR="00DA1DA8" w:rsidRDefault="00926B7C" w:rsidP="00926B7C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7. </w:t>
      </w:r>
      <w:r w:rsidR="00DA1DA8" w:rsidRPr="00926B7C">
        <w:rPr>
          <w:b/>
          <w:i/>
        </w:rPr>
        <w:t>Что следует сделать с каской, подвергшейся сильному удару, если на ней отсутствуют видимые повреждения?</w:t>
      </w:r>
    </w:p>
    <w:p w14:paraId="2734284E" w14:textId="3D56BCB2" w:rsidR="00DA1DA8" w:rsidRDefault="00DA1DA8" w:rsidP="00926B7C">
      <w:pPr>
        <w:ind w:firstLine="709"/>
        <w:jc w:val="both"/>
      </w:pPr>
      <w:r>
        <w:t>Продолжить ее эксплуатацию</w:t>
      </w:r>
    </w:p>
    <w:p w14:paraId="16FB0DE8" w14:textId="4BA757A6" w:rsidR="00DA1DA8" w:rsidRDefault="00DA1DA8" w:rsidP="00926B7C">
      <w:pPr>
        <w:ind w:firstLine="709"/>
        <w:jc w:val="both"/>
      </w:pPr>
      <w:r>
        <w:t>+Заменить</w:t>
      </w:r>
    </w:p>
    <w:p w14:paraId="6B68E4F7" w14:textId="77777777" w:rsidR="00926B7C" w:rsidRDefault="00926B7C" w:rsidP="00926B7C">
      <w:pPr>
        <w:ind w:firstLine="709"/>
        <w:jc w:val="both"/>
      </w:pPr>
    </w:p>
    <w:p w14:paraId="20467771" w14:textId="094DF879" w:rsidR="00DA1DA8" w:rsidRDefault="00926B7C" w:rsidP="00926B7C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8. </w:t>
      </w:r>
      <w:r w:rsidR="00DA1DA8" w:rsidRPr="00926B7C">
        <w:rPr>
          <w:b/>
          <w:i/>
        </w:rPr>
        <w:t>Для чего предназначена "Защитная каскетка"?</w:t>
      </w:r>
    </w:p>
    <w:p w14:paraId="4A60E2EC" w14:textId="70C586E8" w:rsidR="00DA1DA8" w:rsidRDefault="00DA1DA8" w:rsidP="00926B7C">
      <w:pPr>
        <w:ind w:firstLine="709"/>
        <w:jc w:val="both"/>
      </w:pPr>
      <w:r>
        <w:t>+для защиты головы от ударов о твердые неподвижные предметы</w:t>
      </w:r>
    </w:p>
    <w:p w14:paraId="01EE4C68" w14:textId="6A35B0AC" w:rsidR="00DA1DA8" w:rsidRDefault="00DA1DA8" w:rsidP="00926B7C">
      <w:pPr>
        <w:ind w:firstLine="709"/>
        <w:jc w:val="both"/>
      </w:pPr>
      <w:r>
        <w:t>от воздействия падающих предметов</w:t>
      </w:r>
    </w:p>
    <w:p w14:paraId="2DF5EF00" w14:textId="0D629606" w:rsidR="00DA1DA8" w:rsidRDefault="00DA1DA8" w:rsidP="00926B7C">
      <w:pPr>
        <w:ind w:firstLine="709"/>
        <w:jc w:val="both"/>
      </w:pPr>
      <w:r>
        <w:t>от воздействия брошенных предметов</w:t>
      </w:r>
    </w:p>
    <w:p w14:paraId="285440D1" w14:textId="77777777" w:rsidR="00926B7C" w:rsidRDefault="00926B7C" w:rsidP="00926B7C">
      <w:pPr>
        <w:ind w:firstLine="709"/>
        <w:jc w:val="both"/>
      </w:pPr>
    </w:p>
    <w:p w14:paraId="14AF788C" w14:textId="24CEB390" w:rsidR="00DA1DA8" w:rsidRPr="00926B7C" w:rsidRDefault="00926B7C" w:rsidP="00926B7C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9. </w:t>
      </w:r>
      <w:r w:rsidR="00DA1DA8" w:rsidRPr="00926B7C">
        <w:rPr>
          <w:b/>
          <w:i/>
        </w:rPr>
        <w:t>Что необходимо сделать перед началом эксплуатации защитной каскетки?</w:t>
      </w:r>
    </w:p>
    <w:p w14:paraId="2AB061FC" w14:textId="1BE7DE0E" w:rsidR="00DA1DA8" w:rsidRDefault="00DA1DA8" w:rsidP="00926B7C">
      <w:pPr>
        <w:ind w:firstLine="709"/>
        <w:jc w:val="both"/>
      </w:pPr>
      <w:r>
        <w:t>+Провести визуальный осмотр каскетки, убедиться в отсутствии повреждений корпуса и амортизатора</w:t>
      </w:r>
    </w:p>
    <w:p w14:paraId="4BABD331" w14:textId="5EC5ED11" w:rsidR="00DA1DA8" w:rsidRDefault="00DA1DA8" w:rsidP="00926B7C">
      <w:pPr>
        <w:ind w:firstLine="709"/>
        <w:jc w:val="both"/>
      </w:pPr>
      <w:r>
        <w:t>Отрегулировать длину застёжки в затылочной части каскетки по размеру головы</w:t>
      </w:r>
    </w:p>
    <w:p w14:paraId="15128F2A" w14:textId="77777777" w:rsidR="00926B7C" w:rsidRDefault="00926B7C" w:rsidP="00926B7C">
      <w:pPr>
        <w:ind w:firstLine="709"/>
        <w:jc w:val="both"/>
      </w:pPr>
    </w:p>
    <w:p w14:paraId="560EAB19" w14:textId="5BA6D78E" w:rsidR="00DA1DA8" w:rsidRPr="00926B7C" w:rsidRDefault="00926B7C" w:rsidP="00926B7C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10. </w:t>
      </w:r>
      <w:r w:rsidR="00DA1DA8" w:rsidRPr="00926B7C">
        <w:rPr>
          <w:b/>
          <w:i/>
        </w:rPr>
        <w:t>Верно ли утверждение "</w:t>
      </w:r>
      <w:proofErr w:type="spellStart"/>
      <w:r w:rsidR="00DA1DA8" w:rsidRPr="00926B7C">
        <w:rPr>
          <w:b/>
          <w:i/>
        </w:rPr>
        <w:t>Подбородочныи</w:t>
      </w:r>
      <w:proofErr w:type="spellEnd"/>
      <w:r w:rsidR="00DA1DA8" w:rsidRPr="00926B7C">
        <w:rPr>
          <w:b/>
          <w:i/>
        </w:rPr>
        <w:t xml:space="preserve">̆ ремень должен быть застегнут и правильно отрегулирован по длине. Ремни не должны закрывать уши, </w:t>
      </w:r>
      <w:proofErr w:type="spellStart"/>
      <w:r w:rsidR="00DA1DA8" w:rsidRPr="00926B7C">
        <w:rPr>
          <w:b/>
          <w:i/>
        </w:rPr>
        <w:t>застегнутыи</w:t>
      </w:r>
      <w:proofErr w:type="spellEnd"/>
      <w:r w:rsidR="00DA1DA8" w:rsidRPr="00926B7C">
        <w:rPr>
          <w:b/>
          <w:i/>
        </w:rPr>
        <w:t xml:space="preserve">̆ </w:t>
      </w:r>
      <w:proofErr w:type="spellStart"/>
      <w:r w:rsidR="00DA1DA8" w:rsidRPr="00926B7C">
        <w:rPr>
          <w:b/>
          <w:i/>
        </w:rPr>
        <w:t>подбородочныи</w:t>
      </w:r>
      <w:proofErr w:type="spellEnd"/>
      <w:r w:rsidR="00DA1DA8" w:rsidRPr="00926B7C">
        <w:rPr>
          <w:b/>
          <w:i/>
        </w:rPr>
        <w:t>̆ ремень не должен оказывать давления на гортань"</w:t>
      </w:r>
    </w:p>
    <w:p w14:paraId="0BC6BFB8" w14:textId="16F1676E" w:rsidR="00DA1DA8" w:rsidRDefault="00DA1DA8" w:rsidP="00926B7C">
      <w:pPr>
        <w:ind w:firstLine="709"/>
        <w:jc w:val="both"/>
      </w:pPr>
      <w:r>
        <w:t>+Да верно</w:t>
      </w:r>
    </w:p>
    <w:p w14:paraId="62B59CF4" w14:textId="3ADB2530" w:rsidR="00DA1DA8" w:rsidRDefault="00DA1DA8" w:rsidP="00926B7C">
      <w:pPr>
        <w:ind w:firstLine="709"/>
        <w:jc w:val="both"/>
      </w:pPr>
      <w:r>
        <w:t>Нет не верно</w:t>
      </w:r>
    </w:p>
    <w:p w14:paraId="042E7E27" w14:textId="06AA5E3C" w:rsidR="00926B7C" w:rsidRDefault="00926B7C" w:rsidP="00926B7C">
      <w:pPr>
        <w:ind w:firstLine="709"/>
        <w:jc w:val="both"/>
      </w:pPr>
    </w:p>
    <w:p w14:paraId="50EDE2E3" w14:textId="77777777" w:rsidR="00926B7C" w:rsidRDefault="00926B7C" w:rsidP="00926B7C">
      <w:pPr>
        <w:ind w:firstLine="709"/>
        <w:jc w:val="both"/>
      </w:pPr>
    </w:p>
    <w:p w14:paraId="38BDA9A3" w14:textId="77777777" w:rsidR="001E2B41" w:rsidRPr="0087075F" w:rsidRDefault="001E2B41" w:rsidP="001E2B41">
      <w:pPr>
        <w:ind w:firstLine="709"/>
      </w:pPr>
    </w:p>
    <w:p w14:paraId="70368333" w14:textId="3123A56C" w:rsidR="00926B7C" w:rsidRPr="00926B7C" w:rsidRDefault="00926B7C" w:rsidP="00926B7C">
      <w:pPr>
        <w:ind w:firstLine="709"/>
        <w:jc w:val="center"/>
        <w:rPr>
          <w:b/>
          <w:i/>
        </w:rPr>
      </w:pPr>
      <w:r w:rsidRPr="00926B7C">
        <w:rPr>
          <w:b/>
          <w:i/>
        </w:rPr>
        <w:t>Тема «Средства индивидуальной защиты органов слуха»</w:t>
      </w:r>
    </w:p>
    <w:p w14:paraId="03A70E45" w14:textId="77777777" w:rsidR="00926B7C" w:rsidRDefault="00926B7C" w:rsidP="00926B7C">
      <w:pPr>
        <w:ind w:firstLine="709"/>
      </w:pPr>
    </w:p>
    <w:p w14:paraId="7654282C" w14:textId="61222B75" w:rsidR="00926B7C" w:rsidRPr="00926B7C" w:rsidRDefault="00926B7C" w:rsidP="00926B7C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1. </w:t>
      </w:r>
      <w:r w:rsidRPr="00926B7C">
        <w:rPr>
          <w:b/>
          <w:i/>
        </w:rPr>
        <w:t>Средства индивидуальной защиты органов слуха (СИЗ ОС) это...</w:t>
      </w:r>
    </w:p>
    <w:p w14:paraId="15960883" w14:textId="0AEC0E04" w:rsidR="00926B7C" w:rsidRDefault="00926B7C" w:rsidP="00926B7C">
      <w:pPr>
        <w:ind w:firstLine="709"/>
        <w:jc w:val="both"/>
      </w:pPr>
      <w:r>
        <w:lastRenderedPageBreak/>
        <w:t>+устройства, предохраняющие органы слуха от воздействия уровней шума, превышающих допустимые значения</w:t>
      </w:r>
    </w:p>
    <w:p w14:paraId="37D14C0D" w14:textId="365B7AB7" w:rsidR="00926B7C" w:rsidRDefault="00926B7C" w:rsidP="00926B7C">
      <w:pPr>
        <w:ind w:firstLine="709"/>
        <w:jc w:val="both"/>
      </w:pPr>
      <w:r>
        <w:t>устройства, предохраняющие руки от повреждения</w:t>
      </w:r>
    </w:p>
    <w:p w14:paraId="735F6CFB" w14:textId="313F853C" w:rsidR="00926B7C" w:rsidRDefault="00926B7C" w:rsidP="00926B7C">
      <w:pPr>
        <w:ind w:firstLine="709"/>
        <w:jc w:val="both"/>
      </w:pPr>
      <w:r>
        <w:t>устройства, предохраняющие ноги от повреждения</w:t>
      </w:r>
    </w:p>
    <w:p w14:paraId="7C0BBB81" w14:textId="77777777" w:rsidR="00926B7C" w:rsidRDefault="00926B7C" w:rsidP="00926B7C">
      <w:pPr>
        <w:ind w:firstLine="709"/>
      </w:pPr>
    </w:p>
    <w:p w14:paraId="199A5D90" w14:textId="71DE9C6F" w:rsidR="00926B7C" w:rsidRPr="00926B7C" w:rsidRDefault="00926B7C" w:rsidP="00926B7C">
      <w:pPr>
        <w:ind w:firstLine="709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2. </w:t>
      </w:r>
      <w:r w:rsidRPr="00926B7C">
        <w:rPr>
          <w:b/>
          <w:i/>
        </w:rPr>
        <w:t>К средствам защиты органа слуха относятся.....</w:t>
      </w:r>
    </w:p>
    <w:p w14:paraId="5204223F" w14:textId="7C870996" w:rsidR="00926B7C" w:rsidRDefault="00926B7C" w:rsidP="00926B7C">
      <w:pPr>
        <w:ind w:firstLine="709"/>
      </w:pPr>
      <w:r>
        <w:t>противошумные наушники</w:t>
      </w:r>
    </w:p>
    <w:p w14:paraId="03A2A8ED" w14:textId="6659A972" w:rsidR="00926B7C" w:rsidRDefault="00926B7C" w:rsidP="00926B7C">
      <w:pPr>
        <w:ind w:firstLine="709"/>
      </w:pPr>
      <w:r>
        <w:t>противошумные вкладыши</w:t>
      </w:r>
    </w:p>
    <w:p w14:paraId="12373E01" w14:textId="0EBD0F35" w:rsidR="00926B7C" w:rsidRDefault="00926B7C" w:rsidP="00926B7C">
      <w:pPr>
        <w:ind w:firstLine="709"/>
      </w:pPr>
      <w:r>
        <w:t>+оба ответа верны</w:t>
      </w:r>
    </w:p>
    <w:p w14:paraId="599E1171" w14:textId="77777777" w:rsidR="00926B7C" w:rsidRDefault="00926B7C" w:rsidP="00926B7C">
      <w:pPr>
        <w:ind w:firstLine="709"/>
      </w:pPr>
    </w:p>
    <w:p w14:paraId="2F0B4E97" w14:textId="095FDD5C" w:rsidR="00926B7C" w:rsidRPr="00926B7C" w:rsidRDefault="00926B7C" w:rsidP="00926B7C">
      <w:pPr>
        <w:ind w:firstLine="709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3. </w:t>
      </w:r>
      <w:r w:rsidRPr="00926B7C">
        <w:rPr>
          <w:b/>
          <w:i/>
        </w:rPr>
        <w:t>Что из перечисленного относится к средствам защиты органов слуха?</w:t>
      </w:r>
    </w:p>
    <w:p w14:paraId="5FD2BD36" w14:textId="69308861" w:rsidR="00926B7C" w:rsidRDefault="00926B7C" w:rsidP="00926B7C">
      <w:pPr>
        <w:ind w:firstLine="709"/>
      </w:pPr>
      <w:r>
        <w:t>Защитная каска</w:t>
      </w:r>
    </w:p>
    <w:p w14:paraId="32B1AFF6" w14:textId="69290512" w:rsidR="00926B7C" w:rsidRDefault="00926B7C" w:rsidP="00926B7C">
      <w:pPr>
        <w:ind w:firstLine="709"/>
      </w:pPr>
      <w:r>
        <w:t>Шапка-ушанка</w:t>
      </w:r>
    </w:p>
    <w:p w14:paraId="65B8470F" w14:textId="58FB2406" w:rsidR="00926B7C" w:rsidRDefault="00926B7C" w:rsidP="00926B7C">
      <w:pPr>
        <w:ind w:firstLine="709"/>
      </w:pPr>
      <w:r>
        <w:t>+Наушники с оголовьем</w:t>
      </w:r>
    </w:p>
    <w:p w14:paraId="1BDC9AAA" w14:textId="77777777" w:rsidR="00926B7C" w:rsidRDefault="00926B7C" w:rsidP="00926B7C">
      <w:pPr>
        <w:ind w:firstLine="709"/>
      </w:pPr>
    </w:p>
    <w:p w14:paraId="114D9215" w14:textId="45B6D7B5" w:rsidR="00926B7C" w:rsidRDefault="00926B7C" w:rsidP="00926B7C">
      <w:pPr>
        <w:ind w:firstLine="709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4. </w:t>
      </w:r>
      <w:r w:rsidRPr="00926B7C">
        <w:rPr>
          <w:b/>
          <w:i/>
        </w:rPr>
        <w:t>Для чего предназначаются наушники, закрепленные на защитной каске?</w:t>
      </w:r>
    </w:p>
    <w:p w14:paraId="67E9EE1E" w14:textId="0B83EA67" w:rsidR="00926B7C" w:rsidRDefault="00926B7C" w:rsidP="00926B7C">
      <w:pPr>
        <w:ind w:firstLine="709"/>
      </w:pPr>
      <w:r>
        <w:t>Для обозначения бригадира</w:t>
      </w:r>
    </w:p>
    <w:p w14:paraId="1460E179" w14:textId="23A32F91" w:rsidR="00926B7C" w:rsidRDefault="00926B7C" w:rsidP="00926B7C">
      <w:pPr>
        <w:ind w:firstLine="709"/>
      </w:pPr>
      <w:r>
        <w:t>Для прослушивания музыкальных произведений</w:t>
      </w:r>
    </w:p>
    <w:p w14:paraId="63B69A00" w14:textId="463ABAC0" w:rsidR="00926B7C" w:rsidRDefault="00926B7C" w:rsidP="00926B7C">
      <w:pPr>
        <w:ind w:firstLine="709"/>
      </w:pPr>
      <w:r>
        <w:t>+Для защиты от воздействия производственного шума</w:t>
      </w:r>
    </w:p>
    <w:p w14:paraId="6AB211E4" w14:textId="77777777" w:rsidR="00926B7C" w:rsidRDefault="00926B7C" w:rsidP="00926B7C">
      <w:pPr>
        <w:ind w:firstLine="709"/>
      </w:pPr>
    </w:p>
    <w:p w14:paraId="57E23FFB" w14:textId="2646ECCA" w:rsidR="00926B7C" w:rsidRPr="00926B7C" w:rsidRDefault="00926B7C" w:rsidP="00926B7C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5. </w:t>
      </w:r>
      <w:r w:rsidRPr="00926B7C">
        <w:rPr>
          <w:b/>
          <w:i/>
        </w:rPr>
        <w:t>Какие средства защиты органов слуха не позволяют общаться в условиях повышенного шума и только предохраняют от его воздействия?</w:t>
      </w:r>
    </w:p>
    <w:p w14:paraId="1DBD7466" w14:textId="5AF211A8" w:rsidR="00926B7C" w:rsidRDefault="00926B7C" w:rsidP="00926B7C">
      <w:pPr>
        <w:ind w:firstLine="709"/>
      </w:pPr>
      <w:r>
        <w:t>+Пассивные наушники с оголовьем</w:t>
      </w:r>
    </w:p>
    <w:p w14:paraId="08273C55" w14:textId="6F024FB1" w:rsidR="00926B7C" w:rsidRDefault="00926B7C" w:rsidP="00926B7C">
      <w:pPr>
        <w:ind w:firstLine="709"/>
      </w:pPr>
      <w:r>
        <w:t>Коммуникационные наушники</w:t>
      </w:r>
    </w:p>
    <w:p w14:paraId="64424319" w14:textId="2E6C1B6A" w:rsidR="00926B7C" w:rsidRDefault="00926B7C" w:rsidP="00926B7C">
      <w:pPr>
        <w:ind w:firstLine="709"/>
      </w:pPr>
      <w:r>
        <w:t xml:space="preserve">Пассивные наушники </w:t>
      </w:r>
    </w:p>
    <w:p w14:paraId="5D14F517" w14:textId="4E21E714" w:rsidR="00926B7C" w:rsidRDefault="00926B7C" w:rsidP="00926B7C">
      <w:pPr>
        <w:ind w:firstLine="709"/>
      </w:pPr>
      <w:r>
        <w:t>Наушники с крепление на каску</w:t>
      </w:r>
    </w:p>
    <w:p w14:paraId="1B7A1E19" w14:textId="77777777" w:rsidR="00AA0609" w:rsidRDefault="00AA0609" w:rsidP="00926B7C">
      <w:pPr>
        <w:ind w:firstLine="709"/>
      </w:pPr>
    </w:p>
    <w:p w14:paraId="3674B3A1" w14:textId="460CC9C3" w:rsidR="00926B7C" w:rsidRPr="00AA0609" w:rsidRDefault="00AA0609" w:rsidP="00AA0609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6. </w:t>
      </w:r>
      <w:r w:rsidR="00926B7C" w:rsidRPr="00AA0609">
        <w:rPr>
          <w:b/>
          <w:i/>
        </w:rPr>
        <w:t>Что необходимо сделать с одноразовыми защитными берушами после их применения?</w:t>
      </w:r>
    </w:p>
    <w:p w14:paraId="361BE934" w14:textId="1F4822DC" w:rsidR="00926B7C" w:rsidRDefault="00926B7C" w:rsidP="00926B7C">
      <w:pPr>
        <w:ind w:firstLine="709"/>
      </w:pPr>
      <w:r>
        <w:t>Положить в гигиеничную коробку, пакет на хранение</w:t>
      </w:r>
    </w:p>
    <w:p w14:paraId="67CE2ED4" w14:textId="73784D34" w:rsidR="00926B7C" w:rsidRDefault="00926B7C" w:rsidP="00926B7C">
      <w:pPr>
        <w:ind w:firstLine="709"/>
      </w:pPr>
      <w:r>
        <w:t>Протереть любым подходящим материалом</w:t>
      </w:r>
    </w:p>
    <w:p w14:paraId="6BE76B08" w14:textId="72F6F684" w:rsidR="00926B7C" w:rsidRDefault="00926B7C" w:rsidP="00926B7C">
      <w:pPr>
        <w:ind w:firstLine="709"/>
      </w:pPr>
      <w:r>
        <w:t>+Утилизировать</w:t>
      </w:r>
    </w:p>
    <w:p w14:paraId="760DF43E" w14:textId="77777777" w:rsidR="00AA0609" w:rsidRDefault="00AA0609" w:rsidP="00926B7C">
      <w:pPr>
        <w:ind w:firstLine="709"/>
      </w:pPr>
    </w:p>
    <w:p w14:paraId="6FEB4B9B" w14:textId="013E5882" w:rsidR="00926B7C" w:rsidRDefault="00AA0609" w:rsidP="00AA0609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7. </w:t>
      </w:r>
      <w:r w:rsidR="00926B7C" w:rsidRPr="00AA0609">
        <w:rPr>
          <w:b/>
          <w:i/>
        </w:rPr>
        <w:t>Какое требование необходимо соблюдать при использовании защитных наушников?</w:t>
      </w:r>
    </w:p>
    <w:p w14:paraId="30C077A4" w14:textId="65C2C29F" w:rsidR="00926B7C" w:rsidRDefault="00926B7C" w:rsidP="00AA0609">
      <w:pPr>
        <w:ind w:firstLine="709"/>
        <w:jc w:val="both"/>
      </w:pPr>
      <w:r>
        <w:t>Наушники не следует применять на площадках, где возможно падение предметов с высоты</w:t>
      </w:r>
    </w:p>
    <w:p w14:paraId="62BA8BA5" w14:textId="5734C603" w:rsidR="00926B7C" w:rsidRDefault="00926B7C" w:rsidP="00AA0609">
      <w:pPr>
        <w:ind w:firstLine="709"/>
        <w:jc w:val="both"/>
      </w:pPr>
      <w:r>
        <w:t>+Необходимо следить, чтобы чашечки наушников полностью закрывали ушные раковины</w:t>
      </w:r>
    </w:p>
    <w:p w14:paraId="298C1435" w14:textId="11F3023D" w:rsidR="00926B7C" w:rsidRDefault="00926B7C" w:rsidP="00AA0609">
      <w:pPr>
        <w:ind w:firstLine="709"/>
        <w:jc w:val="both"/>
      </w:pPr>
      <w:r>
        <w:t>Наушники следует использовать в течение всей смены</w:t>
      </w:r>
    </w:p>
    <w:p w14:paraId="2EE024E8" w14:textId="77777777" w:rsidR="00AA0609" w:rsidRDefault="00AA0609" w:rsidP="00AA0609">
      <w:pPr>
        <w:ind w:firstLine="709"/>
        <w:jc w:val="both"/>
      </w:pPr>
    </w:p>
    <w:p w14:paraId="791ECFD3" w14:textId="3F1F213C" w:rsidR="00926B7C" w:rsidRPr="00AA0609" w:rsidRDefault="00AA0609" w:rsidP="00AA0609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 xml:space="preserve">8. </w:t>
      </w:r>
      <w:r w:rsidR="00926B7C" w:rsidRPr="00AA0609">
        <w:rPr>
          <w:b/>
          <w:i/>
        </w:rPr>
        <w:t xml:space="preserve">Что необходимо </w:t>
      </w:r>
      <w:r w:rsidR="00556FD9">
        <w:rPr>
          <w:b/>
          <w:i/>
        </w:rPr>
        <w:t>с</w:t>
      </w:r>
      <w:r w:rsidR="00926B7C" w:rsidRPr="00AA0609">
        <w:rPr>
          <w:b/>
          <w:i/>
        </w:rPr>
        <w:t>делать в первую очередь, перед началом эксплуатации противошумных наушников с оголовьем.</w:t>
      </w:r>
    </w:p>
    <w:p w14:paraId="2E17CD5C" w14:textId="5BA0E4B9" w:rsidR="00926B7C" w:rsidRDefault="00926B7C" w:rsidP="00AA0609">
      <w:pPr>
        <w:ind w:firstLine="709"/>
        <w:jc w:val="both"/>
      </w:pPr>
      <w:r>
        <w:t>+Перед началом эксплуатации провести визуальный осмотр наушников, убедиться в отсутствии повреждений. При наличии повреждений эксплуатация наушников не допускается</w:t>
      </w:r>
    </w:p>
    <w:p w14:paraId="622E1810" w14:textId="547306F6" w:rsidR="00926B7C" w:rsidRDefault="00926B7C" w:rsidP="00AA0609">
      <w:pPr>
        <w:ind w:firstLine="709"/>
        <w:jc w:val="both"/>
      </w:pPr>
      <w:r>
        <w:t xml:space="preserve">Раздвинуть чашки наушников в стороны и надеть их поверх ушных раковин таким </w:t>
      </w:r>
      <w:proofErr w:type="spellStart"/>
      <w:proofErr w:type="gramStart"/>
      <w:r>
        <w:t>образом,чтобы</w:t>
      </w:r>
      <w:proofErr w:type="spellEnd"/>
      <w:proofErr w:type="gramEnd"/>
      <w:r>
        <w:t xml:space="preserve"> амортизатор плотно прилегал к голове</w:t>
      </w:r>
    </w:p>
    <w:p w14:paraId="1D5E0F42" w14:textId="1298A215" w:rsidR="00926B7C" w:rsidRDefault="00926B7C" w:rsidP="00AA0609">
      <w:pPr>
        <w:ind w:firstLine="709"/>
        <w:jc w:val="both"/>
      </w:pPr>
      <w:r>
        <w:t>Необходимо подогнать наушники по высоте путем сдвига чашек вверх или вниз по оголовью, удерживая само оголовье</w:t>
      </w:r>
    </w:p>
    <w:p w14:paraId="540939BB" w14:textId="282DF709" w:rsidR="00926B7C" w:rsidRPr="00AA0609" w:rsidRDefault="00AA0609" w:rsidP="00AA0609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>9</w:t>
      </w:r>
      <w:r w:rsidRPr="00AA0609">
        <w:rPr>
          <w:b/>
          <w:i/>
        </w:rPr>
        <w:t xml:space="preserve">. </w:t>
      </w:r>
      <w:r w:rsidR="00926B7C" w:rsidRPr="00AA0609">
        <w:rPr>
          <w:b/>
          <w:i/>
        </w:rPr>
        <w:t>В течение какого времени разрешается применять противошумные вкладыши?</w:t>
      </w:r>
    </w:p>
    <w:p w14:paraId="00F8B05A" w14:textId="4B2FC888" w:rsidR="00926B7C" w:rsidRDefault="00926B7C" w:rsidP="00AA0609">
      <w:pPr>
        <w:ind w:firstLine="709"/>
        <w:jc w:val="both"/>
      </w:pPr>
      <w:r>
        <w:t>В течение не более 1 часа</w:t>
      </w:r>
    </w:p>
    <w:p w14:paraId="5F921202" w14:textId="6AC0A8F2" w:rsidR="00926B7C" w:rsidRDefault="00926B7C" w:rsidP="00AA0609">
      <w:pPr>
        <w:ind w:firstLine="709"/>
        <w:jc w:val="both"/>
      </w:pPr>
      <w:r>
        <w:t>В течение не более 4 часов за всю смену</w:t>
      </w:r>
    </w:p>
    <w:p w14:paraId="01C9C21B" w14:textId="300AB2B5" w:rsidR="00926B7C" w:rsidRDefault="00926B7C" w:rsidP="00AA0609">
      <w:pPr>
        <w:ind w:firstLine="709"/>
        <w:jc w:val="both"/>
      </w:pPr>
      <w:r>
        <w:lastRenderedPageBreak/>
        <w:t>+В течение всей смены</w:t>
      </w:r>
    </w:p>
    <w:p w14:paraId="2CBE0A71" w14:textId="25768985" w:rsidR="00926B7C" w:rsidRDefault="00926B7C" w:rsidP="001E2B41">
      <w:pPr>
        <w:ind w:firstLine="709"/>
      </w:pPr>
    </w:p>
    <w:p w14:paraId="4F867CE5" w14:textId="75D673A3" w:rsidR="00AA0609" w:rsidRDefault="00556FD9" w:rsidP="00556FD9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>10</w:t>
      </w:r>
      <w:r w:rsidRPr="00AA0609">
        <w:rPr>
          <w:b/>
          <w:i/>
        </w:rPr>
        <w:t xml:space="preserve">. </w:t>
      </w:r>
      <w:r w:rsidR="00AA0609" w:rsidRPr="00556FD9">
        <w:rPr>
          <w:b/>
          <w:i/>
        </w:rPr>
        <w:t xml:space="preserve">Что необходимо </w:t>
      </w:r>
      <w:r>
        <w:rPr>
          <w:b/>
          <w:i/>
        </w:rPr>
        <w:t>с</w:t>
      </w:r>
      <w:r w:rsidR="00AA0609" w:rsidRPr="00556FD9">
        <w:rPr>
          <w:b/>
          <w:i/>
        </w:rPr>
        <w:t>делать в первую очередь, перед началом эксплуатации противошумных наушников с креплением на каску</w:t>
      </w:r>
      <w:r w:rsidRPr="00556FD9">
        <w:rPr>
          <w:b/>
          <w:i/>
        </w:rPr>
        <w:t>?</w:t>
      </w:r>
    </w:p>
    <w:p w14:paraId="1AEF8819" w14:textId="7758EC43" w:rsidR="00556FD9" w:rsidRDefault="00556FD9" w:rsidP="001E2B41">
      <w:pPr>
        <w:ind w:firstLine="709"/>
      </w:pPr>
      <w:r w:rsidRPr="00556FD9">
        <w:t>Вставить адаптеры наушников в боковые пазы корпуса каски</w:t>
      </w:r>
    </w:p>
    <w:p w14:paraId="296CB8C2" w14:textId="53789845" w:rsidR="00556FD9" w:rsidRDefault="00556FD9" w:rsidP="001E2B41">
      <w:pPr>
        <w:ind w:firstLine="709"/>
      </w:pPr>
      <w:r>
        <w:t>+</w:t>
      </w:r>
      <w:r w:rsidRPr="00556FD9">
        <w:t>Провести визуальный осмотр наушников</w:t>
      </w:r>
    </w:p>
    <w:p w14:paraId="5476824E" w14:textId="5FCDD0F7" w:rsidR="00556FD9" w:rsidRDefault="00556FD9" w:rsidP="001E2B41">
      <w:pPr>
        <w:ind w:firstLine="709"/>
      </w:pPr>
      <w:r w:rsidRPr="00556FD9">
        <w:t>Отрегулировать наушники по размеру головы</w:t>
      </w:r>
    </w:p>
    <w:p w14:paraId="3068A628" w14:textId="77777777" w:rsidR="00926B7C" w:rsidRDefault="00926B7C" w:rsidP="001E2B41">
      <w:pPr>
        <w:ind w:firstLine="709"/>
      </w:pPr>
    </w:p>
    <w:p w14:paraId="09B89D75" w14:textId="2767C84F" w:rsidR="00556FD9" w:rsidRDefault="00556FD9" w:rsidP="00556FD9">
      <w:pPr>
        <w:ind w:firstLine="709"/>
        <w:jc w:val="center"/>
        <w:rPr>
          <w:b/>
          <w:i/>
        </w:rPr>
      </w:pPr>
      <w:r w:rsidRPr="00556FD9">
        <w:rPr>
          <w:b/>
          <w:i/>
        </w:rPr>
        <w:t>Тема «Средства индивидуальной защиты рук»</w:t>
      </w:r>
    </w:p>
    <w:p w14:paraId="537C401C" w14:textId="77777777" w:rsidR="00556FD9" w:rsidRPr="00556FD9" w:rsidRDefault="00556FD9" w:rsidP="00556FD9">
      <w:pPr>
        <w:ind w:firstLine="709"/>
        <w:jc w:val="center"/>
        <w:rPr>
          <w:b/>
          <w:i/>
        </w:rPr>
      </w:pPr>
    </w:p>
    <w:p w14:paraId="0A7D528C" w14:textId="19F0CE61" w:rsidR="00556FD9" w:rsidRDefault="00556FD9" w:rsidP="00556FD9">
      <w:pPr>
        <w:ind w:firstLine="709"/>
        <w:jc w:val="both"/>
      </w:pPr>
      <w:r w:rsidRPr="001E2B41">
        <w:rPr>
          <w:b/>
          <w:i/>
        </w:rPr>
        <w:t xml:space="preserve">Вопрос </w:t>
      </w:r>
      <w:r>
        <w:rPr>
          <w:b/>
          <w:i/>
        </w:rPr>
        <w:t>1</w:t>
      </w:r>
      <w:r w:rsidRPr="00AA0609">
        <w:rPr>
          <w:b/>
          <w:i/>
        </w:rPr>
        <w:t xml:space="preserve">. </w:t>
      </w:r>
      <w:r w:rsidRPr="00556FD9">
        <w:rPr>
          <w:b/>
          <w:i/>
        </w:rPr>
        <w:t>Какие перчатки необходимо использовать для работы на открытом воздухе при отрицательной температуре?</w:t>
      </w:r>
    </w:p>
    <w:p w14:paraId="04D46B74" w14:textId="5B5E3723" w:rsidR="00556FD9" w:rsidRDefault="00556FD9" w:rsidP="00556FD9">
      <w:pPr>
        <w:ind w:firstLine="709"/>
      </w:pPr>
      <w:proofErr w:type="spellStart"/>
      <w:r>
        <w:t>Спилковые</w:t>
      </w:r>
      <w:proofErr w:type="spellEnd"/>
      <w:r>
        <w:t xml:space="preserve"> перчатки</w:t>
      </w:r>
    </w:p>
    <w:p w14:paraId="642AE328" w14:textId="766E4E05" w:rsidR="00556FD9" w:rsidRDefault="00556FD9" w:rsidP="00556FD9">
      <w:pPr>
        <w:ind w:firstLine="709"/>
      </w:pPr>
      <w:r>
        <w:t>+Перчатки с защитным покрытием и утепляющими вкладышами</w:t>
      </w:r>
    </w:p>
    <w:p w14:paraId="5C596134" w14:textId="16D4BA1E" w:rsidR="00556FD9" w:rsidRDefault="00556FD9" w:rsidP="00556FD9">
      <w:pPr>
        <w:ind w:firstLine="709"/>
      </w:pPr>
      <w:r>
        <w:t>Резиновые перчатки</w:t>
      </w:r>
    </w:p>
    <w:p w14:paraId="3E6C108F" w14:textId="77777777" w:rsidR="00556FD9" w:rsidRDefault="00556FD9" w:rsidP="00556FD9">
      <w:pPr>
        <w:ind w:firstLine="709"/>
      </w:pPr>
    </w:p>
    <w:p w14:paraId="5FE47371" w14:textId="426DB625" w:rsidR="00556FD9" w:rsidRPr="00556FD9" w:rsidRDefault="00556FD9" w:rsidP="00556FD9">
      <w:pPr>
        <w:ind w:firstLine="709"/>
        <w:jc w:val="both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>2</w:t>
      </w:r>
      <w:r w:rsidRPr="00AA0609">
        <w:rPr>
          <w:b/>
          <w:i/>
        </w:rPr>
        <w:t xml:space="preserve">. </w:t>
      </w:r>
      <w:r w:rsidRPr="00556FD9">
        <w:rPr>
          <w:b/>
          <w:i/>
        </w:rPr>
        <w:t>Какими защитными свойствами должны обладать защитные перчатки?</w:t>
      </w:r>
    </w:p>
    <w:p w14:paraId="5A2D90CA" w14:textId="1C26BFC3" w:rsidR="00556FD9" w:rsidRDefault="00556FD9" w:rsidP="00556FD9">
      <w:pPr>
        <w:ind w:firstLine="709"/>
      </w:pPr>
      <w:r>
        <w:t>от механических воздействий; от высоких температур; от низких температур</w:t>
      </w:r>
    </w:p>
    <w:p w14:paraId="21186DF3" w14:textId="6CFDB7BA" w:rsidR="00556FD9" w:rsidRDefault="00556FD9" w:rsidP="00556FD9">
      <w:pPr>
        <w:ind w:firstLine="709"/>
      </w:pPr>
      <w:r>
        <w:t>от химии; от поражения электрическим током</w:t>
      </w:r>
    </w:p>
    <w:p w14:paraId="413ED194" w14:textId="75593C17" w:rsidR="00556FD9" w:rsidRDefault="00556FD9" w:rsidP="00556FD9">
      <w:pPr>
        <w:ind w:firstLine="709"/>
      </w:pPr>
      <w:r>
        <w:t>+оба ответа верны</w:t>
      </w:r>
    </w:p>
    <w:p w14:paraId="266A080B" w14:textId="77777777" w:rsidR="00556FD9" w:rsidRDefault="00556FD9" w:rsidP="00556FD9">
      <w:pPr>
        <w:ind w:firstLine="709"/>
      </w:pPr>
    </w:p>
    <w:p w14:paraId="4FE68CB5" w14:textId="4744ACCA" w:rsidR="00556FD9" w:rsidRPr="00556FD9" w:rsidRDefault="00556FD9" w:rsidP="00556FD9">
      <w:pPr>
        <w:ind w:firstLine="709"/>
        <w:rPr>
          <w:b/>
          <w:i/>
        </w:rPr>
      </w:pPr>
      <w:r w:rsidRPr="001E2B41">
        <w:rPr>
          <w:b/>
          <w:i/>
        </w:rPr>
        <w:t xml:space="preserve">Вопрос </w:t>
      </w:r>
      <w:r>
        <w:rPr>
          <w:b/>
          <w:i/>
        </w:rPr>
        <w:t>3</w:t>
      </w:r>
      <w:r w:rsidRPr="00AA0609">
        <w:rPr>
          <w:b/>
          <w:i/>
        </w:rPr>
        <w:t xml:space="preserve">. </w:t>
      </w:r>
      <w:r w:rsidRPr="00556FD9">
        <w:rPr>
          <w:b/>
          <w:i/>
        </w:rPr>
        <w:t>По вариантам исполнения сварочные краги бывают</w:t>
      </w:r>
    </w:p>
    <w:p w14:paraId="5AB0E76D" w14:textId="59DF46CB" w:rsidR="00556FD9" w:rsidRDefault="00556FD9" w:rsidP="00556FD9">
      <w:pPr>
        <w:ind w:firstLine="709"/>
      </w:pPr>
      <w:r>
        <w:t>двупалые и трехпалые</w:t>
      </w:r>
    </w:p>
    <w:p w14:paraId="4FAB1B1C" w14:textId="0B7660BB" w:rsidR="00556FD9" w:rsidRDefault="00556FD9" w:rsidP="00556FD9">
      <w:pPr>
        <w:ind w:firstLine="709"/>
      </w:pPr>
      <w:r>
        <w:t>пятипалые</w:t>
      </w:r>
    </w:p>
    <w:p w14:paraId="723BEB31" w14:textId="09B91C9D" w:rsidR="00556FD9" w:rsidRDefault="00556FD9" w:rsidP="00556FD9">
      <w:pPr>
        <w:ind w:firstLine="709"/>
      </w:pPr>
      <w:r>
        <w:t>+оба ответа верны</w:t>
      </w:r>
    </w:p>
    <w:p w14:paraId="7E6ADA4F" w14:textId="77777777" w:rsidR="00556FD9" w:rsidRDefault="00556FD9" w:rsidP="00556FD9">
      <w:pPr>
        <w:ind w:firstLine="709"/>
      </w:pPr>
    </w:p>
    <w:p w14:paraId="3DCD68DF" w14:textId="34675612" w:rsidR="00556FD9" w:rsidRDefault="00556FD9" w:rsidP="00556FD9">
      <w:pPr>
        <w:ind w:firstLine="709"/>
      </w:pPr>
      <w:r w:rsidRPr="001E2B41">
        <w:rPr>
          <w:b/>
          <w:i/>
        </w:rPr>
        <w:t xml:space="preserve">Вопрос </w:t>
      </w:r>
      <w:r>
        <w:rPr>
          <w:b/>
          <w:i/>
        </w:rPr>
        <w:t>4</w:t>
      </w:r>
      <w:r w:rsidRPr="00AA0609">
        <w:rPr>
          <w:b/>
          <w:i/>
        </w:rPr>
        <w:t xml:space="preserve">. </w:t>
      </w:r>
      <w:proofErr w:type="spellStart"/>
      <w:r w:rsidRPr="00556FD9">
        <w:rPr>
          <w:b/>
          <w:i/>
        </w:rPr>
        <w:t>Вачеги</w:t>
      </w:r>
      <w:proofErr w:type="spellEnd"/>
      <w:r w:rsidRPr="00556FD9">
        <w:rPr>
          <w:b/>
          <w:i/>
        </w:rPr>
        <w:t xml:space="preserve"> – это ....</w:t>
      </w:r>
    </w:p>
    <w:p w14:paraId="0C3CFBD8" w14:textId="56DC4BE9" w:rsidR="00556FD9" w:rsidRDefault="00556FD9" w:rsidP="00556FD9">
      <w:pPr>
        <w:ind w:firstLine="709"/>
        <w:jc w:val="both"/>
      </w:pPr>
      <w:r>
        <w:t>+удлиненные двухслойные рукавицы, предназначенные для усиленной защиты рук от негативного воздействия высоких температур</w:t>
      </w:r>
    </w:p>
    <w:p w14:paraId="1A96563A" w14:textId="60825FB7" w:rsidR="00556FD9" w:rsidRDefault="00556FD9" w:rsidP="00556FD9">
      <w:pPr>
        <w:ind w:firstLine="709"/>
        <w:jc w:val="both"/>
      </w:pPr>
      <w:r>
        <w:t>рукавицы, предназначенные для усиленной защиты рук от негативного воздействия</w:t>
      </w:r>
    </w:p>
    <w:p w14:paraId="1476B0DC" w14:textId="5AFFDC10" w:rsidR="00556FD9" w:rsidRDefault="00556FD9" w:rsidP="00556FD9">
      <w:pPr>
        <w:ind w:firstLine="709"/>
        <w:jc w:val="both"/>
      </w:pPr>
      <w:r>
        <w:t>перчатки, предназначенные для усиленной защиты рук от негативного воздействия</w:t>
      </w:r>
    </w:p>
    <w:p w14:paraId="3147E119" w14:textId="77777777" w:rsidR="00556FD9" w:rsidRDefault="00556FD9" w:rsidP="00556FD9">
      <w:pPr>
        <w:ind w:firstLine="709"/>
        <w:jc w:val="both"/>
      </w:pPr>
    </w:p>
    <w:p w14:paraId="45F889EA" w14:textId="606C39B2" w:rsidR="00556FD9" w:rsidRPr="00556FD9" w:rsidRDefault="00556FD9" w:rsidP="00556FD9">
      <w:pPr>
        <w:ind w:firstLine="709"/>
        <w:jc w:val="both"/>
        <w:rPr>
          <w:b/>
          <w:i/>
        </w:rPr>
      </w:pPr>
      <w:r w:rsidRPr="00556FD9">
        <w:rPr>
          <w:b/>
          <w:i/>
        </w:rPr>
        <w:t>Вопрос 5. Что необходимо сделать с перчатками при возникновении сквозных повреждений?</w:t>
      </w:r>
    </w:p>
    <w:p w14:paraId="6ACF9F10" w14:textId="781D1927" w:rsidR="00556FD9" w:rsidRDefault="00556FD9" w:rsidP="00556FD9">
      <w:pPr>
        <w:ind w:firstLine="709"/>
      </w:pPr>
      <w:r>
        <w:t>Очистить от грязи</w:t>
      </w:r>
    </w:p>
    <w:p w14:paraId="3A160679" w14:textId="2E4B6785" w:rsidR="00556FD9" w:rsidRDefault="00556FD9" w:rsidP="00556FD9">
      <w:pPr>
        <w:ind w:firstLine="709"/>
      </w:pPr>
      <w:r>
        <w:t>Продолжить использовать до полного износа</w:t>
      </w:r>
    </w:p>
    <w:p w14:paraId="7A032BE4" w14:textId="2D60DFF1" w:rsidR="00556FD9" w:rsidRDefault="00556FD9" w:rsidP="00556FD9">
      <w:pPr>
        <w:ind w:firstLine="709"/>
      </w:pPr>
      <w:r>
        <w:t>+Заменить</w:t>
      </w:r>
    </w:p>
    <w:p w14:paraId="4641CB83" w14:textId="77777777" w:rsidR="00556FD9" w:rsidRDefault="00556FD9" w:rsidP="00556FD9">
      <w:pPr>
        <w:ind w:firstLine="709"/>
      </w:pPr>
    </w:p>
    <w:p w14:paraId="33138F23" w14:textId="4AE5657C" w:rsidR="00556FD9" w:rsidRDefault="00556FD9" w:rsidP="00556FD9">
      <w:pPr>
        <w:ind w:firstLine="709"/>
      </w:pPr>
      <w:r w:rsidRPr="00556FD9">
        <w:rPr>
          <w:b/>
          <w:i/>
        </w:rPr>
        <w:t xml:space="preserve">Вопрос </w:t>
      </w:r>
      <w:r>
        <w:rPr>
          <w:b/>
          <w:i/>
        </w:rPr>
        <w:t>6</w:t>
      </w:r>
      <w:r w:rsidRPr="00556FD9">
        <w:rPr>
          <w:b/>
          <w:i/>
        </w:rPr>
        <w:t>. Что из перечисленного относится к электрозащитным средствам?</w:t>
      </w:r>
    </w:p>
    <w:p w14:paraId="1066F202" w14:textId="24C91712" w:rsidR="00556FD9" w:rsidRDefault="00556FD9" w:rsidP="00556FD9">
      <w:pPr>
        <w:ind w:firstLine="709"/>
      </w:pPr>
      <w:proofErr w:type="spellStart"/>
      <w:r>
        <w:t>Спилковые</w:t>
      </w:r>
      <w:proofErr w:type="spellEnd"/>
      <w:r>
        <w:t xml:space="preserve"> перчатки</w:t>
      </w:r>
    </w:p>
    <w:p w14:paraId="585EE45B" w14:textId="3B343647" w:rsidR="00556FD9" w:rsidRDefault="00556FD9" w:rsidP="00556FD9">
      <w:pPr>
        <w:ind w:firstLine="709"/>
      </w:pPr>
      <w:r>
        <w:t>+Диэлектрические перчатки</w:t>
      </w:r>
    </w:p>
    <w:p w14:paraId="4B6B68A6" w14:textId="42095CA9" w:rsidR="00556FD9" w:rsidRDefault="00556FD9" w:rsidP="00556FD9">
      <w:pPr>
        <w:ind w:firstLine="709"/>
      </w:pPr>
      <w:r>
        <w:t>Перчатки с точечным полимерным покрытием</w:t>
      </w:r>
    </w:p>
    <w:p w14:paraId="08B3A6CD" w14:textId="77777777" w:rsidR="00556FD9" w:rsidRDefault="00556FD9" w:rsidP="00556FD9">
      <w:pPr>
        <w:ind w:firstLine="709"/>
      </w:pPr>
    </w:p>
    <w:p w14:paraId="2E9BFECD" w14:textId="3F08BB1E" w:rsidR="00556FD9" w:rsidRPr="00556FD9" w:rsidRDefault="00556FD9" w:rsidP="00556FD9">
      <w:pPr>
        <w:ind w:firstLine="709"/>
        <w:rPr>
          <w:b/>
          <w:i/>
        </w:rPr>
      </w:pPr>
      <w:r w:rsidRPr="00556FD9">
        <w:rPr>
          <w:b/>
          <w:i/>
        </w:rPr>
        <w:t xml:space="preserve">Вопрос </w:t>
      </w:r>
      <w:r>
        <w:rPr>
          <w:b/>
          <w:i/>
        </w:rPr>
        <w:t>7</w:t>
      </w:r>
      <w:r w:rsidRPr="00556FD9">
        <w:rPr>
          <w:b/>
          <w:i/>
        </w:rPr>
        <w:t>. Как необходимо хранить перчатки?</w:t>
      </w:r>
    </w:p>
    <w:p w14:paraId="318AD085" w14:textId="78B4EC3A" w:rsidR="00556FD9" w:rsidRDefault="00556FD9" w:rsidP="00556FD9">
      <w:pPr>
        <w:ind w:firstLine="709"/>
      </w:pPr>
      <w:r>
        <w:t>+Вдали от источников тепла и солнечного света</w:t>
      </w:r>
    </w:p>
    <w:p w14:paraId="356E542F" w14:textId="1323CF3C" w:rsidR="00556FD9" w:rsidRDefault="00556FD9" w:rsidP="00556FD9">
      <w:pPr>
        <w:ind w:firstLine="709"/>
      </w:pPr>
      <w:r>
        <w:t>В вакуумной упаковке</w:t>
      </w:r>
    </w:p>
    <w:p w14:paraId="64A06F0E" w14:textId="15B2DAA0" w:rsidR="00556FD9" w:rsidRDefault="00556FD9" w:rsidP="00556FD9">
      <w:pPr>
        <w:ind w:firstLine="709"/>
      </w:pPr>
      <w:r>
        <w:t>Во влажном помещении</w:t>
      </w:r>
    </w:p>
    <w:p w14:paraId="259D706F" w14:textId="77777777" w:rsidR="00556FD9" w:rsidRDefault="00556FD9" w:rsidP="00556FD9">
      <w:pPr>
        <w:ind w:firstLine="709"/>
      </w:pPr>
    </w:p>
    <w:p w14:paraId="705F99A2" w14:textId="08663B89" w:rsidR="00556FD9" w:rsidRDefault="00556FD9" w:rsidP="00556FD9">
      <w:pPr>
        <w:ind w:firstLine="709"/>
        <w:jc w:val="both"/>
      </w:pPr>
      <w:r w:rsidRPr="00556FD9">
        <w:rPr>
          <w:b/>
          <w:i/>
        </w:rPr>
        <w:t xml:space="preserve">Вопрос </w:t>
      </w:r>
      <w:r>
        <w:rPr>
          <w:b/>
          <w:i/>
        </w:rPr>
        <w:t>8</w:t>
      </w:r>
      <w:r w:rsidRPr="00556FD9">
        <w:rPr>
          <w:b/>
          <w:i/>
        </w:rPr>
        <w:t>. Что необходимо сделать в первую очередь перед началом эксплуатации защитных перчаток?</w:t>
      </w:r>
    </w:p>
    <w:p w14:paraId="1E95C8E0" w14:textId="795C9FF9" w:rsidR="00556FD9" w:rsidRDefault="00556FD9" w:rsidP="00556FD9">
      <w:pPr>
        <w:ind w:firstLine="709"/>
      </w:pPr>
      <w:r>
        <w:t>+Провести визуальный осмотр с целью обнаружения любых дефектов или недостатков</w:t>
      </w:r>
    </w:p>
    <w:p w14:paraId="7347F7F0" w14:textId="3F0A5BEB" w:rsidR="00556FD9" w:rsidRDefault="00556FD9" w:rsidP="00556FD9">
      <w:pPr>
        <w:ind w:firstLine="709"/>
      </w:pPr>
      <w:r>
        <w:lastRenderedPageBreak/>
        <w:t>Надеть перчатки</w:t>
      </w:r>
    </w:p>
    <w:p w14:paraId="28F9B6ED" w14:textId="77777777" w:rsidR="00556FD9" w:rsidRDefault="00556FD9" w:rsidP="00556FD9">
      <w:pPr>
        <w:ind w:firstLine="709"/>
      </w:pPr>
    </w:p>
    <w:p w14:paraId="2C85AE02" w14:textId="4177B0AE" w:rsidR="00556FD9" w:rsidRDefault="00556FD9" w:rsidP="00556FD9">
      <w:pPr>
        <w:ind w:firstLine="709"/>
      </w:pPr>
      <w:r w:rsidRPr="00556FD9">
        <w:rPr>
          <w:b/>
          <w:i/>
        </w:rPr>
        <w:t xml:space="preserve">Вопрос </w:t>
      </w:r>
      <w:r>
        <w:rPr>
          <w:b/>
          <w:i/>
        </w:rPr>
        <w:t>9</w:t>
      </w:r>
      <w:r w:rsidRPr="00556FD9">
        <w:rPr>
          <w:b/>
          <w:i/>
        </w:rPr>
        <w:t xml:space="preserve">. Надеть рукавицы, перчатки, краги, </w:t>
      </w:r>
      <w:proofErr w:type="spellStart"/>
      <w:r w:rsidRPr="00556FD9">
        <w:rPr>
          <w:b/>
          <w:i/>
        </w:rPr>
        <w:t>вачеги</w:t>
      </w:r>
      <w:proofErr w:type="spellEnd"/>
      <w:r w:rsidRPr="00556FD9">
        <w:rPr>
          <w:b/>
          <w:i/>
        </w:rPr>
        <w:t xml:space="preserve"> необходимо</w:t>
      </w:r>
    </w:p>
    <w:p w14:paraId="1F71499C" w14:textId="5019B21F" w:rsidR="00556FD9" w:rsidRDefault="00556FD9" w:rsidP="00556FD9">
      <w:pPr>
        <w:ind w:firstLine="709"/>
      </w:pPr>
      <w:r>
        <w:t>+поверх рукава и/или защитного нарукавника</w:t>
      </w:r>
    </w:p>
    <w:p w14:paraId="5821B911" w14:textId="36B6BB45" w:rsidR="00556FD9" w:rsidRDefault="00556FD9" w:rsidP="00556FD9">
      <w:pPr>
        <w:ind w:firstLine="709"/>
      </w:pPr>
      <w:r>
        <w:t>во внутрь рукава и/или защитного нарукавника</w:t>
      </w:r>
    </w:p>
    <w:p w14:paraId="448EEC9C" w14:textId="77777777" w:rsidR="00556FD9" w:rsidRDefault="00556FD9" w:rsidP="00556FD9">
      <w:pPr>
        <w:ind w:firstLine="709"/>
      </w:pPr>
    </w:p>
    <w:p w14:paraId="58CD0F22" w14:textId="29A52410" w:rsidR="00556FD9" w:rsidRPr="00556FD9" w:rsidRDefault="00556FD9" w:rsidP="00556FD9">
      <w:pPr>
        <w:ind w:firstLine="709"/>
        <w:jc w:val="both"/>
        <w:rPr>
          <w:b/>
          <w:i/>
        </w:rPr>
      </w:pPr>
      <w:r w:rsidRPr="00556FD9">
        <w:rPr>
          <w:b/>
          <w:i/>
        </w:rPr>
        <w:t xml:space="preserve">Вопрос </w:t>
      </w:r>
      <w:r>
        <w:rPr>
          <w:b/>
          <w:i/>
        </w:rPr>
        <w:t>10</w:t>
      </w:r>
      <w:r w:rsidRPr="00556FD9">
        <w:rPr>
          <w:b/>
          <w:i/>
        </w:rPr>
        <w:t>. Хлопчатобумажные рабочие перчатки с покрытием следует надевать....</w:t>
      </w:r>
    </w:p>
    <w:p w14:paraId="4DCA5FB8" w14:textId="2A6FC010" w:rsidR="00556FD9" w:rsidRDefault="00556FD9" w:rsidP="00556FD9">
      <w:pPr>
        <w:ind w:firstLine="709"/>
      </w:pPr>
      <w:r>
        <w:t>+так, чтобы покрытие было на ладонях.</w:t>
      </w:r>
    </w:p>
    <w:p w14:paraId="67C703E9" w14:textId="40BC1290" w:rsidR="00556FD9" w:rsidRDefault="00556FD9" w:rsidP="00556FD9">
      <w:pPr>
        <w:ind w:firstLine="709"/>
      </w:pPr>
      <w:r>
        <w:t>так, чтобы покрытие было на тыльной стороне руки.</w:t>
      </w:r>
    </w:p>
    <w:p w14:paraId="3C58EEC2" w14:textId="77777777" w:rsidR="00556FD9" w:rsidRDefault="00556FD9" w:rsidP="00556FD9">
      <w:pPr>
        <w:ind w:firstLine="709"/>
      </w:pPr>
    </w:p>
    <w:p w14:paraId="633C576D" w14:textId="06CF7EED" w:rsidR="00556FD9" w:rsidRPr="00556FD9" w:rsidRDefault="00556FD9" w:rsidP="00556FD9">
      <w:pPr>
        <w:tabs>
          <w:tab w:val="left" w:pos="851"/>
        </w:tabs>
        <w:ind w:firstLine="709"/>
        <w:jc w:val="center"/>
        <w:rPr>
          <w:b/>
          <w:i/>
        </w:rPr>
      </w:pPr>
      <w:r w:rsidRPr="00556FD9">
        <w:rPr>
          <w:b/>
          <w:i/>
        </w:rPr>
        <w:t>Тема «Средства индивидуальной защиты органов дыхания (СИЗОД)»</w:t>
      </w:r>
    </w:p>
    <w:p w14:paraId="4A259CA1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1CF2E856" w14:textId="15B43D67" w:rsidR="00556FD9" w:rsidRPr="00556FD9" w:rsidRDefault="00556FD9" w:rsidP="00556FD9">
      <w:pPr>
        <w:tabs>
          <w:tab w:val="left" w:pos="851"/>
        </w:tabs>
        <w:ind w:firstLine="709"/>
        <w:jc w:val="both"/>
        <w:rPr>
          <w:b/>
          <w:i/>
        </w:rPr>
      </w:pPr>
      <w:r w:rsidRPr="00556FD9">
        <w:rPr>
          <w:b/>
          <w:i/>
        </w:rPr>
        <w:t xml:space="preserve">Вопрос </w:t>
      </w:r>
      <w:r>
        <w:rPr>
          <w:b/>
          <w:i/>
        </w:rPr>
        <w:t>1</w:t>
      </w:r>
      <w:r w:rsidRPr="00556FD9">
        <w:rPr>
          <w:b/>
          <w:i/>
        </w:rPr>
        <w:t>. Каким образом проводится проверка плотности прилегания защитных полумасок с клапаном выдоха?</w:t>
      </w:r>
    </w:p>
    <w:p w14:paraId="2DC7E8C2" w14:textId="3FEC42C5" w:rsidR="00556FD9" w:rsidRDefault="00556FD9" w:rsidP="00556FD9">
      <w:pPr>
        <w:tabs>
          <w:tab w:val="left" w:pos="851"/>
        </w:tabs>
        <w:ind w:firstLine="709"/>
        <w:jc w:val="both"/>
      </w:pPr>
      <w:r>
        <w:t>+Закрытием маски руками и резким вдохом или выдохом</w:t>
      </w:r>
    </w:p>
    <w:p w14:paraId="6939392F" w14:textId="1D566DA8" w:rsidR="00556FD9" w:rsidRDefault="00556FD9" w:rsidP="00556FD9">
      <w:pPr>
        <w:tabs>
          <w:tab w:val="left" w:pos="851"/>
        </w:tabs>
        <w:ind w:firstLine="709"/>
        <w:jc w:val="both"/>
      </w:pPr>
      <w:r>
        <w:t>Помещением работника в полумаске в загрязненную зону</w:t>
      </w:r>
    </w:p>
    <w:p w14:paraId="5353B0B1" w14:textId="430C8FAA" w:rsidR="00556FD9" w:rsidRDefault="00556FD9" w:rsidP="00556FD9">
      <w:pPr>
        <w:tabs>
          <w:tab w:val="left" w:pos="851"/>
        </w:tabs>
        <w:ind w:firstLine="709"/>
        <w:jc w:val="both"/>
      </w:pPr>
      <w:r>
        <w:t>Проверка плотности прилегания полумасок не проводится</w:t>
      </w:r>
    </w:p>
    <w:p w14:paraId="3EB6DBC0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058B4AD1" w14:textId="736BF08E" w:rsidR="00556FD9" w:rsidRPr="00556FD9" w:rsidRDefault="00556FD9" w:rsidP="00556FD9">
      <w:pPr>
        <w:tabs>
          <w:tab w:val="left" w:pos="851"/>
        </w:tabs>
        <w:ind w:firstLine="709"/>
        <w:jc w:val="both"/>
        <w:rPr>
          <w:b/>
          <w:i/>
        </w:rPr>
      </w:pPr>
      <w:r w:rsidRPr="00556FD9">
        <w:rPr>
          <w:b/>
          <w:i/>
        </w:rPr>
        <w:t xml:space="preserve">Вопрос </w:t>
      </w:r>
      <w:r>
        <w:rPr>
          <w:b/>
          <w:i/>
        </w:rPr>
        <w:t>2</w:t>
      </w:r>
      <w:r w:rsidRPr="00556FD9">
        <w:rPr>
          <w:b/>
          <w:i/>
        </w:rPr>
        <w:t>. Что может ухудшить контакт защитной полумаски с кожей?</w:t>
      </w:r>
    </w:p>
    <w:p w14:paraId="4BC1DCE9" w14:textId="6AED8B29" w:rsidR="00556FD9" w:rsidRDefault="00556FD9" w:rsidP="00556FD9">
      <w:pPr>
        <w:tabs>
          <w:tab w:val="left" w:pos="851"/>
        </w:tabs>
        <w:ind w:firstLine="709"/>
        <w:jc w:val="both"/>
      </w:pPr>
      <w:r>
        <w:t>Широкая форма лица</w:t>
      </w:r>
    </w:p>
    <w:p w14:paraId="6744BE31" w14:textId="521FBF58" w:rsidR="00556FD9" w:rsidRDefault="00556FD9" w:rsidP="00556FD9">
      <w:pPr>
        <w:tabs>
          <w:tab w:val="left" w:pos="851"/>
        </w:tabs>
        <w:ind w:firstLine="709"/>
        <w:jc w:val="both"/>
      </w:pPr>
      <w:r>
        <w:t>Неровная форма носа</w:t>
      </w:r>
    </w:p>
    <w:p w14:paraId="53415F0D" w14:textId="3B5D4497" w:rsidR="00556FD9" w:rsidRDefault="00556FD9" w:rsidP="00556FD9">
      <w:pPr>
        <w:tabs>
          <w:tab w:val="left" w:pos="851"/>
        </w:tabs>
        <w:ind w:firstLine="709"/>
        <w:jc w:val="both"/>
      </w:pPr>
      <w:r>
        <w:t>+Наличие бороды</w:t>
      </w:r>
    </w:p>
    <w:p w14:paraId="2DB42A08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2626E321" w14:textId="31E244B4" w:rsidR="00556FD9" w:rsidRDefault="00556FD9" w:rsidP="00556FD9">
      <w:pPr>
        <w:tabs>
          <w:tab w:val="left" w:pos="851"/>
        </w:tabs>
        <w:ind w:firstLine="709"/>
        <w:jc w:val="both"/>
      </w:pPr>
      <w:r w:rsidRPr="00556FD9">
        <w:rPr>
          <w:b/>
          <w:i/>
        </w:rPr>
        <w:t xml:space="preserve">Вопрос </w:t>
      </w:r>
      <w:r>
        <w:rPr>
          <w:b/>
          <w:i/>
        </w:rPr>
        <w:t>3</w:t>
      </w:r>
      <w:r w:rsidRPr="00556FD9">
        <w:rPr>
          <w:b/>
          <w:i/>
        </w:rPr>
        <w:t xml:space="preserve">. В каком случае разрешается повторно применять </w:t>
      </w:r>
      <w:proofErr w:type="spellStart"/>
      <w:r w:rsidRPr="00556FD9">
        <w:rPr>
          <w:b/>
          <w:i/>
        </w:rPr>
        <w:t>самоспасатель</w:t>
      </w:r>
      <w:proofErr w:type="spellEnd"/>
      <w:r w:rsidRPr="00556FD9">
        <w:rPr>
          <w:b/>
          <w:i/>
        </w:rPr>
        <w:t>?</w:t>
      </w:r>
    </w:p>
    <w:p w14:paraId="3CE43C75" w14:textId="53C09F5B" w:rsidR="00556FD9" w:rsidRDefault="00556FD9" w:rsidP="00556FD9">
      <w:pPr>
        <w:tabs>
          <w:tab w:val="left" w:pos="851"/>
        </w:tabs>
        <w:ind w:firstLine="709"/>
        <w:jc w:val="both"/>
      </w:pPr>
      <w:r>
        <w:t xml:space="preserve">Если была проведена очистка </w:t>
      </w:r>
      <w:proofErr w:type="spellStart"/>
      <w:r>
        <w:t>самоспасателя</w:t>
      </w:r>
      <w:proofErr w:type="spellEnd"/>
      <w:r>
        <w:t xml:space="preserve"> от продуктов горения</w:t>
      </w:r>
    </w:p>
    <w:p w14:paraId="1AF03BAF" w14:textId="7CC1B61C" w:rsidR="00556FD9" w:rsidRDefault="00556FD9" w:rsidP="00556FD9">
      <w:pPr>
        <w:tabs>
          <w:tab w:val="left" w:pos="851"/>
        </w:tabs>
        <w:ind w:firstLine="709"/>
        <w:jc w:val="both"/>
      </w:pPr>
      <w:r>
        <w:t xml:space="preserve">Если была проведена обработка </w:t>
      </w:r>
      <w:proofErr w:type="spellStart"/>
      <w:r>
        <w:t>самоспасателя</w:t>
      </w:r>
      <w:proofErr w:type="spellEnd"/>
      <w:r>
        <w:t xml:space="preserve"> дезинфицирующими растворами</w:t>
      </w:r>
    </w:p>
    <w:p w14:paraId="0D2E60A0" w14:textId="3D0BBDC4" w:rsidR="00556FD9" w:rsidRDefault="00556FD9" w:rsidP="00556FD9">
      <w:pPr>
        <w:tabs>
          <w:tab w:val="left" w:pos="851"/>
        </w:tabs>
        <w:ind w:firstLine="709"/>
        <w:jc w:val="both"/>
      </w:pPr>
      <w:r>
        <w:t>Если была произведена замена фильтрующего элемента</w:t>
      </w:r>
    </w:p>
    <w:p w14:paraId="473D8881" w14:textId="593CB5EF" w:rsidR="00556FD9" w:rsidRDefault="00556FD9" w:rsidP="00556FD9">
      <w:pPr>
        <w:tabs>
          <w:tab w:val="left" w:pos="851"/>
        </w:tabs>
        <w:ind w:firstLine="709"/>
        <w:jc w:val="both"/>
      </w:pPr>
      <w:r>
        <w:t>+Ни в каком случае</w:t>
      </w:r>
    </w:p>
    <w:p w14:paraId="024DBFCF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13E54C3A" w14:textId="3855D2D9" w:rsidR="00556FD9" w:rsidRPr="00556FD9" w:rsidRDefault="00556FD9" w:rsidP="00556FD9">
      <w:pPr>
        <w:tabs>
          <w:tab w:val="left" w:pos="851"/>
        </w:tabs>
        <w:ind w:firstLine="709"/>
        <w:jc w:val="both"/>
        <w:rPr>
          <w:b/>
          <w:i/>
        </w:rPr>
      </w:pPr>
      <w:r w:rsidRPr="00556FD9">
        <w:rPr>
          <w:b/>
          <w:i/>
        </w:rPr>
        <w:t xml:space="preserve">Вопрос </w:t>
      </w:r>
      <w:r>
        <w:rPr>
          <w:b/>
          <w:i/>
        </w:rPr>
        <w:t>4</w:t>
      </w:r>
      <w:r w:rsidRPr="00556FD9">
        <w:rPr>
          <w:b/>
          <w:i/>
        </w:rPr>
        <w:t>. Фильтрующие респираторы – это</w:t>
      </w:r>
    </w:p>
    <w:p w14:paraId="5EAA01D1" w14:textId="7935E05B" w:rsidR="00556FD9" w:rsidRDefault="00556FD9" w:rsidP="00556FD9">
      <w:pPr>
        <w:tabs>
          <w:tab w:val="left" w:pos="851"/>
        </w:tabs>
        <w:ind w:firstLine="709"/>
        <w:jc w:val="both"/>
      </w:pPr>
      <w:r>
        <w:t>+такие средства индивидуальной защиты, которые не допускают попадания в органы дыхания человека вредных веществ из загрязненной атмосферы путем фильтрации вдыхаемого воздуха</w:t>
      </w:r>
    </w:p>
    <w:p w14:paraId="3B14AA55" w14:textId="781EE478" w:rsidR="00556FD9" w:rsidRDefault="00556FD9" w:rsidP="00556FD9">
      <w:pPr>
        <w:tabs>
          <w:tab w:val="left" w:pos="851"/>
        </w:tabs>
        <w:ind w:firstLine="709"/>
        <w:jc w:val="both"/>
      </w:pPr>
      <w:r>
        <w:t>средство индивидуальной защиты, необходимое при эвакуации людей из помещений, наполненных дымом при пожаре, вредными химикатами и другими отравляющими веществами при техногенных авариях и прочих чрезвычайных ситуациях</w:t>
      </w:r>
    </w:p>
    <w:p w14:paraId="22D75EF0" w14:textId="465558AF" w:rsidR="00556FD9" w:rsidRDefault="00556FD9" w:rsidP="00556FD9">
      <w:pPr>
        <w:tabs>
          <w:tab w:val="left" w:pos="851"/>
        </w:tabs>
        <w:ind w:firstLine="709"/>
        <w:jc w:val="both"/>
      </w:pPr>
      <w:r>
        <w:t>такие средства индивидуальной защиты, которые допускают попадания в органы дыхания человека вредных веществ из загрязненной атмосферы путем фильтрации вдыхаемого воздуха</w:t>
      </w:r>
    </w:p>
    <w:p w14:paraId="7EDB2AAE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37856245" w14:textId="042A6086" w:rsidR="00556FD9" w:rsidRDefault="00556FD9" w:rsidP="00556FD9">
      <w:pPr>
        <w:tabs>
          <w:tab w:val="left" w:pos="851"/>
        </w:tabs>
        <w:ind w:firstLine="709"/>
        <w:jc w:val="both"/>
      </w:pPr>
      <w:r w:rsidRPr="00556FD9">
        <w:rPr>
          <w:b/>
          <w:i/>
        </w:rPr>
        <w:t xml:space="preserve">Вопрос </w:t>
      </w:r>
      <w:r>
        <w:rPr>
          <w:b/>
          <w:i/>
        </w:rPr>
        <w:t>5</w:t>
      </w:r>
      <w:r w:rsidRPr="00556FD9">
        <w:rPr>
          <w:b/>
          <w:i/>
        </w:rPr>
        <w:t xml:space="preserve">. </w:t>
      </w:r>
      <w:r>
        <w:t>Как расшифровывается аббревиатура СИЗОД?</w:t>
      </w:r>
    </w:p>
    <w:p w14:paraId="1317B807" w14:textId="013E3ECE" w:rsidR="00556FD9" w:rsidRDefault="00556FD9" w:rsidP="00556FD9">
      <w:pPr>
        <w:tabs>
          <w:tab w:val="left" w:pos="851"/>
        </w:tabs>
        <w:ind w:firstLine="709"/>
        <w:jc w:val="both"/>
      </w:pPr>
      <w:r>
        <w:t>Средства индивидуальной защиты одноразового действия</w:t>
      </w:r>
    </w:p>
    <w:p w14:paraId="0FFB988C" w14:textId="1E2CCA0B" w:rsidR="00556FD9" w:rsidRDefault="00556FD9" w:rsidP="00556FD9">
      <w:pPr>
        <w:tabs>
          <w:tab w:val="left" w:pos="851"/>
        </w:tabs>
        <w:ind w:firstLine="709"/>
        <w:jc w:val="both"/>
      </w:pPr>
      <w:r>
        <w:t>+Средства индивидуальной защиты органов дыхания</w:t>
      </w:r>
    </w:p>
    <w:p w14:paraId="4217E895" w14:textId="0C5E7A06" w:rsidR="00556FD9" w:rsidRDefault="00556FD9" w:rsidP="00556FD9">
      <w:pPr>
        <w:tabs>
          <w:tab w:val="left" w:pos="851"/>
        </w:tabs>
        <w:ind w:firstLine="709"/>
        <w:jc w:val="both"/>
      </w:pPr>
      <w:r>
        <w:t>Средства индивидуальной защиты общей доступности</w:t>
      </w:r>
    </w:p>
    <w:p w14:paraId="7A684F03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54104D1E" w14:textId="1B558015" w:rsidR="00556FD9" w:rsidRDefault="00556FD9" w:rsidP="00556FD9">
      <w:pPr>
        <w:tabs>
          <w:tab w:val="left" w:pos="851"/>
        </w:tabs>
        <w:ind w:firstLine="709"/>
        <w:jc w:val="both"/>
      </w:pPr>
      <w:r w:rsidRPr="00556FD9">
        <w:rPr>
          <w:b/>
          <w:i/>
        </w:rPr>
        <w:t xml:space="preserve">Вопрос </w:t>
      </w:r>
      <w:r>
        <w:rPr>
          <w:b/>
          <w:i/>
        </w:rPr>
        <w:t>6</w:t>
      </w:r>
      <w:r w:rsidRPr="00556FD9">
        <w:rPr>
          <w:b/>
          <w:i/>
        </w:rPr>
        <w:t xml:space="preserve">. </w:t>
      </w:r>
      <w:r>
        <w:t>На какие две группы разделяют СИЗОД по принципу действия?</w:t>
      </w:r>
    </w:p>
    <w:p w14:paraId="106B515E" w14:textId="61FA57D6" w:rsidR="00556FD9" w:rsidRDefault="00556FD9" w:rsidP="00556FD9">
      <w:pPr>
        <w:tabs>
          <w:tab w:val="left" w:pos="851"/>
        </w:tabs>
        <w:ind w:firstLine="709"/>
        <w:jc w:val="both"/>
      </w:pPr>
      <w:r>
        <w:t>+Фильтрующие, изолирующие и изолирующие-фильтрующие аппараты</w:t>
      </w:r>
    </w:p>
    <w:p w14:paraId="001D31FC" w14:textId="53109AE6" w:rsidR="00556FD9" w:rsidRDefault="00556FD9" w:rsidP="00556FD9">
      <w:pPr>
        <w:tabs>
          <w:tab w:val="left" w:pos="851"/>
        </w:tabs>
        <w:ind w:firstLine="709"/>
        <w:jc w:val="both"/>
      </w:pPr>
      <w:r>
        <w:t>Физические и химические</w:t>
      </w:r>
    </w:p>
    <w:p w14:paraId="7B1331D0" w14:textId="5F751DBA" w:rsidR="00556FD9" w:rsidRDefault="00556FD9" w:rsidP="00556FD9">
      <w:pPr>
        <w:tabs>
          <w:tab w:val="left" w:pos="851"/>
        </w:tabs>
        <w:ind w:firstLine="709"/>
        <w:jc w:val="both"/>
      </w:pPr>
      <w:r>
        <w:t>Общие и специализированные</w:t>
      </w:r>
    </w:p>
    <w:p w14:paraId="679383B9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045EE57D" w14:textId="351EF49C" w:rsidR="00556FD9" w:rsidRDefault="00556FD9" w:rsidP="00556FD9">
      <w:pPr>
        <w:tabs>
          <w:tab w:val="left" w:pos="851"/>
        </w:tabs>
        <w:ind w:firstLine="709"/>
        <w:jc w:val="both"/>
      </w:pPr>
      <w:r w:rsidRPr="00556FD9">
        <w:rPr>
          <w:b/>
          <w:i/>
        </w:rPr>
        <w:t xml:space="preserve">Вопрос </w:t>
      </w:r>
      <w:r>
        <w:rPr>
          <w:b/>
          <w:i/>
        </w:rPr>
        <w:t>7</w:t>
      </w:r>
      <w:r w:rsidRPr="00556FD9">
        <w:rPr>
          <w:b/>
          <w:i/>
        </w:rPr>
        <w:t>. Противогазы носят в положении (найдите ошибку)</w:t>
      </w:r>
    </w:p>
    <w:p w14:paraId="4796A7D4" w14:textId="74B5C97B" w:rsidR="00556FD9" w:rsidRDefault="00556FD9" w:rsidP="00556FD9">
      <w:pPr>
        <w:tabs>
          <w:tab w:val="left" w:pos="851"/>
        </w:tabs>
        <w:ind w:firstLine="709"/>
        <w:jc w:val="both"/>
      </w:pPr>
      <w:r>
        <w:t>походное</w:t>
      </w:r>
    </w:p>
    <w:p w14:paraId="79B14B6D" w14:textId="6E6124F8" w:rsidR="00556FD9" w:rsidRDefault="00556FD9" w:rsidP="00556FD9">
      <w:pPr>
        <w:tabs>
          <w:tab w:val="left" w:pos="851"/>
        </w:tabs>
        <w:ind w:firstLine="709"/>
        <w:jc w:val="both"/>
      </w:pPr>
      <w:r>
        <w:lastRenderedPageBreak/>
        <w:t>наготове</w:t>
      </w:r>
    </w:p>
    <w:p w14:paraId="21A78584" w14:textId="2A3354B5" w:rsidR="00556FD9" w:rsidRDefault="00556FD9" w:rsidP="00556FD9">
      <w:pPr>
        <w:tabs>
          <w:tab w:val="left" w:pos="851"/>
        </w:tabs>
        <w:ind w:firstLine="709"/>
        <w:jc w:val="both"/>
      </w:pPr>
      <w:r>
        <w:t>боевое</w:t>
      </w:r>
    </w:p>
    <w:p w14:paraId="32B9E89A" w14:textId="167AD53C" w:rsidR="00556FD9" w:rsidRDefault="00556FD9" w:rsidP="00556FD9">
      <w:pPr>
        <w:tabs>
          <w:tab w:val="left" w:pos="851"/>
        </w:tabs>
        <w:ind w:firstLine="709"/>
        <w:jc w:val="both"/>
      </w:pPr>
      <w:r>
        <w:t>+защитное</w:t>
      </w:r>
    </w:p>
    <w:p w14:paraId="6C5BDC43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7920CC21" w14:textId="0A71EB91" w:rsidR="00556FD9" w:rsidRDefault="00556FD9" w:rsidP="00556FD9">
      <w:pPr>
        <w:tabs>
          <w:tab w:val="left" w:pos="851"/>
        </w:tabs>
        <w:ind w:firstLine="709"/>
        <w:jc w:val="both"/>
      </w:pPr>
      <w:r w:rsidRPr="00556FD9">
        <w:rPr>
          <w:b/>
          <w:i/>
        </w:rPr>
        <w:t xml:space="preserve">Вопрос </w:t>
      </w:r>
      <w:r>
        <w:rPr>
          <w:b/>
          <w:i/>
        </w:rPr>
        <w:t>8</w:t>
      </w:r>
      <w:r w:rsidRPr="00556FD9">
        <w:rPr>
          <w:b/>
          <w:i/>
        </w:rPr>
        <w:t>. Какие средства необходимо применять для защиты от воздействия аэрозолей?</w:t>
      </w:r>
    </w:p>
    <w:p w14:paraId="7A43F5FC" w14:textId="3F86B669" w:rsidR="00556FD9" w:rsidRDefault="00556FD9" w:rsidP="00556FD9">
      <w:pPr>
        <w:tabs>
          <w:tab w:val="left" w:pos="851"/>
        </w:tabs>
        <w:ind w:firstLine="709"/>
        <w:jc w:val="both"/>
      </w:pPr>
      <w:r>
        <w:t>Сварочные маски со светофильтром</w:t>
      </w:r>
    </w:p>
    <w:p w14:paraId="1C40C93F" w14:textId="45BF4C36" w:rsidR="00556FD9" w:rsidRDefault="00556FD9" w:rsidP="00556FD9">
      <w:pPr>
        <w:tabs>
          <w:tab w:val="left" w:pos="851"/>
        </w:tabs>
        <w:ind w:firstLine="709"/>
        <w:jc w:val="both"/>
      </w:pPr>
      <w:r>
        <w:t>Прозрачные защитные щитки</w:t>
      </w:r>
    </w:p>
    <w:p w14:paraId="7C7543BC" w14:textId="79A18DB0" w:rsidR="00556FD9" w:rsidRDefault="00556FD9" w:rsidP="00556FD9">
      <w:pPr>
        <w:tabs>
          <w:tab w:val="left" w:pos="851"/>
        </w:tabs>
        <w:ind w:firstLine="709"/>
        <w:jc w:val="both"/>
      </w:pPr>
      <w:r>
        <w:t>+Респиратор, противогаз</w:t>
      </w:r>
    </w:p>
    <w:p w14:paraId="552192B3" w14:textId="77777777" w:rsidR="00556FD9" w:rsidRDefault="00556FD9" w:rsidP="00556FD9">
      <w:pPr>
        <w:tabs>
          <w:tab w:val="left" w:pos="851"/>
        </w:tabs>
        <w:ind w:firstLine="709"/>
        <w:jc w:val="both"/>
      </w:pPr>
    </w:p>
    <w:p w14:paraId="5B90498E" w14:textId="4F8B0272" w:rsidR="00556FD9" w:rsidRPr="00556FD9" w:rsidRDefault="00556FD9" w:rsidP="00556FD9">
      <w:pPr>
        <w:tabs>
          <w:tab w:val="left" w:pos="851"/>
        </w:tabs>
        <w:ind w:firstLine="709"/>
        <w:jc w:val="both"/>
        <w:rPr>
          <w:b/>
          <w:i/>
        </w:rPr>
      </w:pPr>
      <w:r w:rsidRPr="00556FD9">
        <w:rPr>
          <w:b/>
          <w:i/>
        </w:rPr>
        <w:t xml:space="preserve">Вопрос </w:t>
      </w:r>
      <w:r>
        <w:rPr>
          <w:b/>
          <w:i/>
        </w:rPr>
        <w:t>9</w:t>
      </w:r>
      <w:r w:rsidRPr="00556FD9">
        <w:rPr>
          <w:b/>
          <w:i/>
        </w:rPr>
        <w:t>. Основная цель СИЗОД</w:t>
      </w:r>
    </w:p>
    <w:p w14:paraId="4962B988" w14:textId="4FF591D1" w:rsidR="00556FD9" w:rsidRDefault="00556FD9" w:rsidP="00556FD9">
      <w:pPr>
        <w:tabs>
          <w:tab w:val="left" w:pos="851"/>
        </w:tabs>
        <w:ind w:firstLine="709"/>
        <w:jc w:val="both"/>
      </w:pPr>
      <w:r>
        <w:t>+предотвратить попадание пыли, вредных химических веществ, газов, аэрозолей легкие человека</w:t>
      </w:r>
    </w:p>
    <w:p w14:paraId="6B74744A" w14:textId="4B094DA9" w:rsidR="00556FD9" w:rsidRDefault="00556FD9" w:rsidP="00556FD9">
      <w:pPr>
        <w:tabs>
          <w:tab w:val="left" w:pos="851"/>
        </w:tabs>
        <w:ind w:firstLine="709"/>
        <w:jc w:val="both"/>
      </w:pPr>
      <w:r>
        <w:t>защитить лицо от вредных производственных факторов</w:t>
      </w:r>
    </w:p>
    <w:p w14:paraId="6D9E2B93" w14:textId="5D91FFED" w:rsidR="00556FD9" w:rsidRDefault="00556FD9" w:rsidP="00556FD9">
      <w:pPr>
        <w:tabs>
          <w:tab w:val="left" w:pos="851"/>
        </w:tabs>
        <w:ind w:firstLine="709"/>
        <w:jc w:val="both"/>
      </w:pPr>
      <w:r>
        <w:t>оба ответа верны</w:t>
      </w:r>
    </w:p>
    <w:p w14:paraId="1809EB56" w14:textId="4F95EDC6" w:rsidR="00556FD9" w:rsidRDefault="00556FD9" w:rsidP="00556FD9">
      <w:pPr>
        <w:tabs>
          <w:tab w:val="left" w:pos="851"/>
        </w:tabs>
        <w:ind w:firstLine="709"/>
        <w:jc w:val="both"/>
      </w:pPr>
    </w:p>
    <w:p w14:paraId="28DD98EE" w14:textId="0B76412C" w:rsidR="00556FD9" w:rsidRPr="00556FD9" w:rsidRDefault="00556FD9" w:rsidP="00556FD9">
      <w:pPr>
        <w:tabs>
          <w:tab w:val="left" w:pos="851"/>
        </w:tabs>
        <w:ind w:firstLine="709"/>
        <w:jc w:val="both"/>
        <w:rPr>
          <w:b/>
          <w:i/>
        </w:rPr>
      </w:pPr>
      <w:r w:rsidRPr="00556FD9">
        <w:rPr>
          <w:b/>
          <w:i/>
        </w:rPr>
        <w:t xml:space="preserve">Вопрос </w:t>
      </w:r>
      <w:r>
        <w:rPr>
          <w:b/>
          <w:i/>
        </w:rPr>
        <w:t>10</w:t>
      </w:r>
      <w:r w:rsidRPr="00556FD9">
        <w:rPr>
          <w:b/>
          <w:i/>
        </w:rPr>
        <w:t>. Какие действия необходимо совершить перед началом эксплуатации СИЗОД?</w:t>
      </w:r>
    </w:p>
    <w:p w14:paraId="5840AA2B" w14:textId="1E716201" w:rsidR="00556FD9" w:rsidRDefault="00556FD9" w:rsidP="00556FD9">
      <w:pPr>
        <w:tabs>
          <w:tab w:val="left" w:pos="851"/>
        </w:tabs>
        <w:ind w:firstLine="709"/>
        <w:jc w:val="both"/>
      </w:pPr>
      <w:r>
        <w:t>+Проверить СИЗОД визуально на наличие дефектов</w:t>
      </w:r>
    </w:p>
    <w:p w14:paraId="43CD06F1" w14:textId="114B5255" w:rsidR="00556FD9" w:rsidRDefault="00556FD9" w:rsidP="00556FD9">
      <w:pPr>
        <w:tabs>
          <w:tab w:val="left" w:pos="851"/>
        </w:tabs>
        <w:ind w:firstLine="709"/>
        <w:jc w:val="both"/>
      </w:pPr>
      <w:r>
        <w:t>Опробовать СИЗОД в действии</w:t>
      </w:r>
    </w:p>
    <w:p w14:paraId="2B9024CB" w14:textId="1943741C" w:rsidR="00556FD9" w:rsidRDefault="00556FD9" w:rsidP="00556FD9">
      <w:pPr>
        <w:tabs>
          <w:tab w:val="left" w:pos="851"/>
        </w:tabs>
        <w:ind w:firstLine="709"/>
        <w:jc w:val="both"/>
      </w:pPr>
      <w:r>
        <w:t>Нет правильного ответа</w:t>
      </w:r>
    </w:p>
    <w:sectPr w:rsidR="00556FD9" w:rsidSect="00FE2892">
      <w:footerReference w:type="default" r:id="rId13"/>
      <w:footerReference w:type="first" r:id="rId14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6469A" w14:textId="77777777" w:rsidR="00F90064" w:rsidRDefault="00F90064" w:rsidP="00FE2892">
      <w:r>
        <w:separator/>
      </w:r>
    </w:p>
  </w:endnote>
  <w:endnote w:type="continuationSeparator" w:id="0">
    <w:p w14:paraId="1DA6835F" w14:textId="77777777" w:rsidR="00F90064" w:rsidRDefault="00F90064" w:rsidP="00FE2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063794"/>
      <w:docPartObj>
        <w:docPartGallery w:val="Page Numbers (Bottom of Page)"/>
        <w:docPartUnique/>
      </w:docPartObj>
    </w:sdtPr>
    <w:sdtEndPr/>
    <w:sdtContent>
      <w:p w14:paraId="544A4DF9" w14:textId="77777777" w:rsidR="001E2B41" w:rsidRDefault="001E2B4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232">
          <w:rPr>
            <w:noProof/>
          </w:rPr>
          <w:t>2</w:t>
        </w:r>
        <w:r>
          <w:fldChar w:fldCharType="end"/>
        </w:r>
      </w:p>
    </w:sdtContent>
  </w:sdt>
  <w:p w14:paraId="419E191B" w14:textId="39E1EA29" w:rsidR="001E2B41" w:rsidRPr="00FE2892" w:rsidRDefault="001E2B41" w:rsidP="00FE2892">
    <w:pPr>
      <w:jc w:val="center"/>
      <w:rPr>
        <w:b/>
        <w:color w:val="000000" w:themeColor="text1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591E6A" w14:textId="77777777" w:rsidR="001E2B41" w:rsidRDefault="001E2B41">
    <w:pPr>
      <w:pStyle w:val="a5"/>
      <w:jc w:val="right"/>
    </w:pPr>
  </w:p>
  <w:p w14:paraId="10F0B083" w14:textId="77777777" w:rsidR="001E2B41" w:rsidRDefault="001E2B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D750C" w14:textId="77777777" w:rsidR="00F90064" w:rsidRDefault="00F90064" w:rsidP="00FE2892">
      <w:r>
        <w:separator/>
      </w:r>
    </w:p>
  </w:footnote>
  <w:footnote w:type="continuationSeparator" w:id="0">
    <w:p w14:paraId="243CEBA7" w14:textId="77777777" w:rsidR="00F90064" w:rsidRDefault="00F90064" w:rsidP="00FE2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F73A2"/>
    <w:multiLevelType w:val="hybridMultilevel"/>
    <w:tmpl w:val="B6BCE9E8"/>
    <w:lvl w:ilvl="0" w:tplc="545818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9C5041"/>
    <w:multiLevelType w:val="hybridMultilevel"/>
    <w:tmpl w:val="C480EF28"/>
    <w:lvl w:ilvl="0" w:tplc="545818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2275AFE"/>
    <w:multiLevelType w:val="hybridMultilevel"/>
    <w:tmpl w:val="0D26BF64"/>
    <w:lvl w:ilvl="0" w:tplc="0BB0B154">
      <w:numFmt w:val="bullet"/>
      <w:lvlText w:val="-"/>
      <w:lvlJc w:val="left"/>
      <w:pPr>
        <w:ind w:left="17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89A4EFA0">
      <w:numFmt w:val="bullet"/>
      <w:lvlText w:val="•"/>
      <w:lvlJc w:val="left"/>
      <w:pPr>
        <w:ind w:left="1168" w:hanging="136"/>
      </w:pPr>
      <w:rPr>
        <w:rFonts w:hint="default"/>
        <w:lang w:val="ru-RU" w:eastAsia="ru-RU" w:bidi="ru-RU"/>
      </w:rPr>
    </w:lvl>
    <w:lvl w:ilvl="2" w:tplc="50B81200">
      <w:numFmt w:val="bullet"/>
      <w:lvlText w:val="•"/>
      <w:lvlJc w:val="left"/>
      <w:pPr>
        <w:ind w:left="2157" w:hanging="136"/>
      </w:pPr>
      <w:rPr>
        <w:rFonts w:hint="default"/>
        <w:lang w:val="ru-RU" w:eastAsia="ru-RU" w:bidi="ru-RU"/>
      </w:rPr>
    </w:lvl>
    <w:lvl w:ilvl="3" w:tplc="EAD0C058">
      <w:numFmt w:val="bullet"/>
      <w:lvlText w:val="•"/>
      <w:lvlJc w:val="left"/>
      <w:pPr>
        <w:ind w:left="3146" w:hanging="136"/>
      </w:pPr>
      <w:rPr>
        <w:rFonts w:hint="default"/>
        <w:lang w:val="ru-RU" w:eastAsia="ru-RU" w:bidi="ru-RU"/>
      </w:rPr>
    </w:lvl>
    <w:lvl w:ilvl="4" w:tplc="A39C4530">
      <w:numFmt w:val="bullet"/>
      <w:lvlText w:val="•"/>
      <w:lvlJc w:val="left"/>
      <w:pPr>
        <w:ind w:left="4135" w:hanging="136"/>
      </w:pPr>
      <w:rPr>
        <w:rFonts w:hint="default"/>
        <w:lang w:val="ru-RU" w:eastAsia="ru-RU" w:bidi="ru-RU"/>
      </w:rPr>
    </w:lvl>
    <w:lvl w:ilvl="5" w:tplc="AB00A2E8">
      <w:numFmt w:val="bullet"/>
      <w:lvlText w:val="•"/>
      <w:lvlJc w:val="left"/>
      <w:pPr>
        <w:ind w:left="5124" w:hanging="136"/>
      </w:pPr>
      <w:rPr>
        <w:rFonts w:hint="default"/>
        <w:lang w:val="ru-RU" w:eastAsia="ru-RU" w:bidi="ru-RU"/>
      </w:rPr>
    </w:lvl>
    <w:lvl w:ilvl="6" w:tplc="2D488380">
      <w:numFmt w:val="bullet"/>
      <w:lvlText w:val="•"/>
      <w:lvlJc w:val="left"/>
      <w:pPr>
        <w:ind w:left="6112" w:hanging="136"/>
      </w:pPr>
      <w:rPr>
        <w:rFonts w:hint="default"/>
        <w:lang w:val="ru-RU" w:eastAsia="ru-RU" w:bidi="ru-RU"/>
      </w:rPr>
    </w:lvl>
    <w:lvl w:ilvl="7" w:tplc="39E2F988">
      <w:numFmt w:val="bullet"/>
      <w:lvlText w:val="•"/>
      <w:lvlJc w:val="left"/>
      <w:pPr>
        <w:ind w:left="7101" w:hanging="136"/>
      </w:pPr>
      <w:rPr>
        <w:rFonts w:hint="default"/>
        <w:lang w:val="ru-RU" w:eastAsia="ru-RU" w:bidi="ru-RU"/>
      </w:rPr>
    </w:lvl>
    <w:lvl w:ilvl="8" w:tplc="9D926A5C">
      <w:numFmt w:val="bullet"/>
      <w:lvlText w:val="•"/>
      <w:lvlJc w:val="left"/>
      <w:pPr>
        <w:ind w:left="8090" w:hanging="136"/>
      </w:pPr>
      <w:rPr>
        <w:rFonts w:hint="default"/>
        <w:lang w:val="ru-RU" w:eastAsia="ru-RU" w:bidi="ru-RU"/>
      </w:rPr>
    </w:lvl>
  </w:abstractNum>
  <w:abstractNum w:abstractNumId="3">
    <w:nsid w:val="30A2644D"/>
    <w:multiLevelType w:val="hybridMultilevel"/>
    <w:tmpl w:val="40D46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A228E3"/>
    <w:multiLevelType w:val="hybridMultilevel"/>
    <w:tmpl w:val="6DC45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460301"/>
    <w:multiLevelType w:val="hybridMultilevel"/>
    <w:tmpl w:val="F43418C8"/>
    <w:lvl w:ilvl="0" w:tplc="4FB069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601C4"/>
    <w:multiLevelType w:val="hybridMultilevel"/>
    <w:tmpl w:val="339C78E4"/>
    <w:lvl w:ilvl="0" w:tplc="4FB069F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E737112"/>
    <w:multiLevelType w:val="multilevel"/>
    <w:tmpl w:val="133E7B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DBB"/>
    <w:rsid w:val="00020149"/>
    <w:rsid w:val="000E3A26"/>
    <w:rsid w:val="001152FF"/>
    <w:rsid w:val="00123673"/>
    <w:rsid w:val="001719B2"/>
    <w:rsid w:val="00177B6E"/>
    <w:rsid w:val="00181FBD"/>
    <w:rsid w:val="00185ACC"/>
    <w:rsid w:val="001B40E0"/>
    <w:rsid w:val="001D023F"/>
    <w:rsid w:val="001D70A2"/>
    <w:rsid w:val="001E2B41"/>
    <w:rsid w:val="001E6071"/>
    <w:rsid w:val="002022CC"/>
    <w:rsid w:val="00204F04"/>
    <w:rsid w:val="002606E2"/>
    <w:rsid w:val="00274637"/>
    <w:rsid w:val="002B5621"/>
    <w:rsid w:val="002C6E3B"/>
    <w:rsid w:val="002E63F7"/>
    <w:rsid w:val="002F12F3"/>
    <w:rsid w:val="0030140B"/>
    <w:rsid w:val="00341D6B"/>
    <w:rsid w:val="003445BB"/>
    <w:rsid w:val="003447B1"/>
    <w:rsid w:val="00366424"/>
    <w:rsid w:val="003713C9"/>
    <w:rsid w:val="00380771"/>
    <w:rsid w:val="0038717D"/>
    <w:rsid w:val="003C1927"/>
    <w:rsid w:val="003E18A4"/>
    <w:rsid w:val="003F0C82"/>
    <w:rsid w:val="004156F1"/>
    <w:rsid w:val="0043138B"/>
    <w:rsid w:val="00432DBA"/>
    <w:rsid w:val="004914DD"/>
    <w:rsid w:val="004A0389"/>
    <w:rsid w:val="0050666A"/>
    <w:rsid w:val="0054090E"/>
    <w:rsid w:val="00556FD9"/>
    <w:rsid w:val="00585571"/>
    <w:rsid w:val="005F7387"/>
    <w:rsid w:val="00600E53"/>
    <w:rsid w:val="006222DD"/>
    <w:rsid w:val="00640A55"/>
    <w:rsid w:val="00651811"/>
    <w:rsid w:val="006656F2"/>
    <w:rsid w:val="00693488"/>
    <w:rsid w:val="006B4E78"/>
    <w:rsid w:val="00702667"/>
    <w:rsid w:val="00731CF1"/>
    <w:rsid w:val="00755B9F"/>
    <w:rsid w:val="00770193"/>
    <w:rsid w:val="007754F4"/>
    <w:rsid w:val="00784D70"/>
    <w:rsid w:val="00793E07"/>
    <w:rsid w:val="007E2685"/>
    <w:rsid w:val="007F162E"/>
    <w:rsid w:val="00813FBE"/>
    <w:rsid w:val="00816F8E"/>
    <w:rsid w:val="0087075F"/>
    <w:rsid w:val="0087277C"/>
    <w:rsid w:val="008854E2"/>
    <w:rsid w:val="008F2EBF"/>
    <w:rsid w:val="00902D98"/>
    <w:rsid w:val="00920CE5"/>
    <w:rsid w:val="00926B7C"/>
    <w:rsid w:val="00963F79"/>
    <w:rsid w:val="0096602D"/>
    <w:rsid w:val="00A069C9"/>
    <w:rsid w:val="00A160D8"/>
    <w:rsid w:val="00A22EC2"/>
    <w:rsid w:val="00A2728B"/>
    <w:rsid w:val="00A64EE6"/>
    <w:rsid w:val="00AA0609"/>
    <w:rsid w:val="00AB28CE"/>
    <w:rsid w:val="00AE18E2"/>
    <w:rsid w:val="00AE1A87"/>
    <w:rsid w:val="00B35C84"/>
    <w:rsid w:val="00B6481C"/>
    <w:rsid w:val="00B65DFC"/>
    <w:rsid w:val="00B8694E"/>
    <w:rsid w:val="00BC4D82"/>
    <w:rsid w:val="00BE1F8B"/>
    <w:rsid w:val="00BE26D9"/>
    <w:rsid w:val="00BE5873"/>
    <w:rsid w:val="00C060AD"/>
    <w:rsid w:val="00C147AF"/>
    <w:rsid w:val="00C322BE"/>
    <w:rsid w:val="00C462B3"/>
    <w:rsid w:val="00C5366D"/>
    <w:rsid w:val="00C74552"/>
    <w:rsid w:val="00C81232"/>
    <w:rsid w:val="00C878E2"/>
    <w:rsid w:val="00C921FC"/>
    <w:rsid w:val="00C95DBB"/>
    <w:rsid w:val="00CA4177"/>
    <w:rsid w:val="00CC316C"/>
    <w:rsid w:val="00CF33C1"/>
    <w:rsid w:val="00D05A67"/>
    <w:rsid w:val="00D13C72"/>
    <w:rsid w:val="00D33FE0"/>
    <w:rsid w:val="00D35D04"/>
    <w:rsid w:val="00D45D87"/>
    <w:rsid w:val="00D90FC1"/>
    <w:rsid w:val="00DA1DA8"/>
    <w:rsid w:val="00DC4B0E"/>
    <w:rsid w:val="00DD74B5"/>
    <w:rsid w:val="00DE5DC4"/>
    <w:rsid w:val="00DE730B"/>
    <w:rsid w:val="00E04402"/>
    <w:rsid w:val="00E17C51"/>
    <w:rsid w:val="00E44558"/>
    <w:rsid w:val="00E85144"/>
    <w:rsid w:val="00E92480"/>
    <w:rsid w:val="00EA3161"/>
    <w:rsid w:val="00EA7006"/>
    <w:rsid w:val="00ED7FC9"/>
    <w:rsid w:val="00EF2720"/>
    <w:rsid w:val="00EF47DC"/>
    <w:rsid w:val="00EF645A"/>
    <w:rsid w:val="00EF6D10"/>
    <w:rsid w:val="00F019E5"/>
    <w:rsid w:val="00F02A03"/>
    <w:rsid w:val="00F124FE"/>
    <w:rsid w:val="00F36935"/>
    <w:rsid w:val="00F534E6"/>
    <w:rsid w:val="00F67243"/>
    <w:rsid w:val="00F90064"/>
    <w:rsid w:val="00FA1E0D"/>
    <w:rsid w:val="00FB01DC"/>
    <w:rsid w:val="00FC0343"/>
    <w:rsid w:val="00FE2892"/>
    <w:rsid w:val="00FF2ABB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4CE3D"/>
  <w15:docId w15:val="{A00E907A-2717-4E01-ADC7-E120B2D2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044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Олимпокс 1"/>
    <w:basedOn w:val="a"/>
    <w:link w:val="20"/>
    <w:uiPriority w:val="9"/>
    <w:qFormat/>
    <w:rsid w:val="00C95DBB"/>
    <w:pPr>
      <w:spacing w:before="100" w:beforeAutospacing="1" w:after="100" w:afterAutospacing="1"/>
      <w:jc w:val="center"/>
      <w:outlineLvl w:val="1"/>
    </w:pPr>
    <w:rPr>
      <w:b/>
      <w:bCs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5C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Олимпокс 1 Знак"/>
    <w:basedOn w:val="a0"/>
    <w:link w:val="2"/>
    <w:uiPriority w:val="9"/>
    <w:rsid w:val="00C95DBB"/>
    <w:rPr>
      <w:rFonts w:ascii="Times New Roman" w:eastAsia="Times New Roman" w:hAnsi="Times New Roman" w:cs="Times New Roman"/>
      <w:b/>
      <w:bCs/>
      <w:sz w:val="24"/>
      <w:szCs w:val="36"/>
      <w:lang w:eastAsia="ru-RU"/>
    </w:rPr>
  </w:style>
  <w:style w:type="paragraph" w:styleId="a3">
    <w:name w:val="header"/>
    <w:basedOn w:val="a"/>
    <w:link w:val="a4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E28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28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Олимп"/>
    <w:basedOn w:val="1"/>
    <w:next w:val="a"/>
    <w:qFormat/>
    <w:rsid w:val="00E04402"/>
    <w:pPr>
      <w:spacing w:line="360" w:lineRule="auto"/>
      <w:jc w:val="center"/>
    </w:pPr>
    <w:rPr>
      <w:rFonts w:ascii="Times New Roman" w:hAnsi="Times New Roman" w:cs="Times New Roman"/>
      <w:b/>
      <w:color w:val="000000" w:themeColor="text1"/>
      <w:sz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0440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C74552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35C8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5">
    <w:name w:val="Подпись к таблице (5)_"/>
    <w:link w:val="50"/>
    <w:rsid w:val="00816F8E"/>
    <w:rPr>
      <w:sz w:val="23"/>
      <w:szCs w:val="23"/>
      <w:shd w:val="clear" w:color="auto" w:fill="FFFFFF"/>
    </w:rPr>
  </w:style>
  <w:style w:type="paragraph" w:customStyle="1" w:styleId="50">
    <w:name w:val="Подпись к таблице (5)"/>
    <w:basedOn w:val="a"/>
    <w:link w:val="5"/>
    <w:rsid w:val="00816F8E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aa">
    <w:name w:val="Table Grid"/>
    <w:basedOn w:val="a1"/>
    <w:uiPriority w:val="99"/>
    <w:rsid w:val="00AE1A8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380771"/>
    <w:pPr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ru-RU"/>
    </w:rPr>
  </w:style>
  <w:style w:type="paragraph" w:styleId="ac">
    <w:name w:val="Body Text Indent"/>
    <w:aliases w:val="текст Знак,Основной текст 1 Знак,текст,Основной текст 1"/>
    <w:basedOn w:val="a"/>
    <w:link w:val="ad"/>
    <w:rsid w:val="00DE730B"/>
    <w:pPr>
      <w:spacing w:after="120"/>
      <w:ind w:left="283"/>
    </w:pPr>
  </w:style>
  <w:style w:type="character" w:customStyle="1" w:styleId="ad">
    <w:name w:val="Основной текст с отступом Знак"/>
    <w:aliases w:val="текст Знак Знак,Основной текст 1 Знак Знак,текст Знак1,Основной текст 1 Знак1"/>
    <w:basedOn w:val="a0"/>
    <w:link w:val="ac"/>
    <w:rsid w:val="00DE73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TOC Heading"/>
    <w:basedOn w:val="1"/>
    <w:next w:val="a"/>
    <w:uiPriority w:val="39"/>
    <w:unhideWhenUsed/>
    <w:qFormat/>
    <w:rsid w:val="00E85144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E85144"/>
    <w:pPr>
      <w:spacing w:after="100"/>
      <w:ind w:left="240"/>
    </w:pPr>
  </w:style>
  <w:style w:type="paragraph" w:styleId="11">
    <w:name w:val="toc 1"/>
    <w:basedOn w:val="a"/>
    <w:next w:val="a"/>
    <w:autoRedefine/>
    <w:uiPriority w:val="39"/>
    <w:unhideWhenUsed/>
    <w:rsid w:val="00E85144"/>
    <w:pPr>
      <w:spacing w:after="100"/>
    </w:pPr>
  </w:style>
  <w:style w:type="character" w:styleId="af">
    <w:name w:val="Hyperlink"/>
    <w:basedOn w:val="a0"/>
    <w:uiPriority w:val="99"/>
    <w:unhideWhenUsed/>
    <w:rsid w:val="00E85144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1E607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E60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locked/>
    <w:rsid w:val="002606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uiPriority w:val="99"/>
    <w:semiHidden/>
    <w:unhideWhenUsed/>
    <w:rsid w:val="001719B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1719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6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14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1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24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2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76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7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88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9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3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0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53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tt69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rmccw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94A1F2-3AFD-4F91-82A1-DC3FB8485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6036</Words>
  <Characters>34406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УЦ Ц - А - Р - М</cp:lastModifiedBy>
  <cp:revision>3</cp:revision>
  <cp:lastPrinted>2023-04-12T08:27:00Z</cp:lastPrinted>
  <dcterms:created xsi:type="dcterms:W3CDTF">2023-04-12T08:27:00Z</dcterms:created>
  <dcterms:modified xsi:type="dcterms:W3CDTF">2023-04-12T08:27:00Z</dcterms:modified>
</cp:coreProperties>
</file>